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2E" w:rsidRPr="000A697D" w:rsidRDefault="00D1082E" w:rsidP="00483D3A">
      <w:pPr>
        <w:suppressAutoHyphens/>
        <w:autoSpaceDE w:val="0"/>
        <w:autoSpaceDN w:val="0"/>
        <w:adjustRightInd w:val="0"/>
        <w:spacing w:after="0" w:line="240" w:lineRule="auto"/>
        <w:jc w:val="center"/>
        <w:outlineLvl w:val="0"/>
        <w:rPr>
          <w:rFonts w:ascii="Times New Roman" w:hAnsi="Times New Roman"/>
          <w:sz w:val="28"/>
          <w:szCs w:val="28"/>
        </w:rPr>
      </w:pPr>
      <w:r w:rsidRPr="000A697D">
        <w:rPr>
          <w:rFonts w:ascii="Times New Roman" w:hAnsi="Times New Roman"/>
          <w:sz w:val="28"/>
          <w:szCs w:val="28"/>
        </w:rPr>
        <w:t>РОССИЙСКАЯ ФЕДЕРАЦИЯ</w:t>
      </w:r>
    </w:p>
    <w:p w:rsidR="00D1082E" w:rsidRPr="000A697D" w:rsidRDefault="00D1082E" w:rsidP="00483D3A">
      <w:pPr>
        <w:suppressAutoHyphens/>
        <w:autoSpaceDE w:val="0"/>
        <w:autoSpaceDN w:val="0"/>
        <w:adjustRightInd w:val="0"/>
        <w:spacing w:after="0" w:line="240" w:lineRule="auto"/>
        <w:jc w:val="center"/>
        <w:outlineLvl w:val="0"/>
        <w:rPr>
          <w:rFonts w:ascii="Times New Roman" w:hAnsi="Times New Roman"/>
          <w:sz w:val="28"/>
          <w:szCs w:val="28"/>
        </w:rPr>
      </w:pPr>
      <w:r w:rsidRPr="000A697D">
        <w:rPr>
          <w:rFonts w:ascii="Times New Roman" w:hAnsi="Times New Roman"/>
          <w:sz w:val="28"/>
          <w:szCs w:val="28"/>
        </w:rPr>
        <w:t>Иркутская область Черемховский район</w:t>
      </w:r>
    </w:p>
    <w:p w:rsidR="00D1082E" w:rsidRPr="000A697D" w:rsidRDefault="00D1082E" w:rsidP="00483D3A">
      <w:pPr>
        <w:suppressAutoHyphens/>
        <w:autoSpaceDE w:val="0"/>
        <w:autoSpaceDN w:val="0"/>
        <w:adjustRightInd w:val="0"/>
        <w:spacing w:after="0" w:line="240" w:lineRule="auto"/>
        <w:jc w:val="center"/>
        <w:outlineLvl w:val="0"/>
        <w:rPr>
          <w:rFonts w:ascii="Times New Roman" w:hAnsi="Times New Roman"/>
          <w:b/>
          <w:sz w:val="28"/>
          <w:szCs w:val="28"/>
        </w:rPr>
      </w:pPr>
      <w:r w:rsidRPr="000A697D">
        <w:rPr>
          <w:rFonts w:ascii="Times New Roman" w:hAnsi="Times New Roman"/>
          <w:b/>
          <w:sz w:val="28"/>
          <w:szCs w:val="28"/>
        </w:rPr>
        <w:t>Тунгусское муниципальное образование</w:t>
      </w:r>
    </w:p>
    <w:p w:rsidR="00D1082E" w:rsidRPr="000A697D" w:rsidRDefault="00D1082E" w:rsidP="00483D3A">
      <w:pPr>
        <w:suppressAutoHyphens/>
        <w:autoSpaceDE w:val="0"/>
        <w:autoSpaceDN w:val="0"/>
        <w:adjustRightInd w:val="0"/>
        <w:spacing w:after="0" w:line="240" w:lineRule="auto"/>
        <w:jc w:val="center"/>
        <w:outlineLvl w:val="0"/>
        <w:rPr>
          <w:rFonts w:ascii="Times New Roman" w:hAnsi="Times New Roman"/>
          <w:b/>
          <w:sz w:val="28"/>
          <w:szCs w:val="28"/>
        </w:rPr>
      </w:pPr>
      <w:r w:rsidRPr="000A697D">
        <w:rPr>
          <w:rFonts w:ascii="Times New Roman" w:hAnsi="Times New Roman"/>
          <w:b/>
          <w:sz w:val="28"/>
          <w:szCs w:val="28"/>
        </w:rPr>
        <w:t>Администрация</w:t>
      </w:r>
    </w:p>
    <w:p w:rsidR="00D1082E" w:rsidRPr="000A697D" w:rsidRDefault="00D1082E" w:rsidP="00483D3A">
      <w:pPr>
        <w:suppressAutoHyphens/>
        <w:autoSpaceDE w:val="0"/>
        <w:autoSpaceDN w:val="0"/>
        <w:adjustRightInd w:val="0"/>
        <w:spacing w:after="0" w:line="240" w:lineRule="auto"/>
        <w:jc w:val="center"/>
        <w:outlineLvl w:val="0"/>
        <w:rPr>
          <w:rFonts w:ascii="Times New Roman" w:hAnsi="Times New Roman"/>
          <w:sz w:val="28"/>
          <w:szCs w:val="28"/>
        </w:rPr>
      </w:pPr>
    </w:p>
    <w:p w:rsidR="00D1082E" w:rsidRPr="000A697D" w:rsidRDefault="00D1082E" w:rsidP="00483D3A">
      <w:pPr>
        <w:suppressAutoHyphens/>
        <w:autoSpaceDE w:val="0"/>
        <w:autoSpaceDN w:val="0"/>
        <w:adjustRightInd w:val="0"/>
        <w:spacing w:after="0" w:line="240" w:lineRule="auto"/>
        <w:jc w:val="center"/>
        <w:outlineLvl w:val="0"/>
        <w:rPr>
          <w:rFonts w:ascii="Times New Roman" w:hAnsi="Times New Roman"/>
          <w:b/>
          <w:sz w:val="28"/>
          <w:szCs w:val="28"/>
        </w:rPr>
      </w:pPr>
      <w:r w:rsidRPr="000A697D">
        <w:rPr>
          <w:rFonts w:ascii="Times New Roman" w:hAnsi="Times New Roman"/>
          <w:b/>
          <w:sz w:val="28"/>
          <w:szCs w:val="28"/>
        </w:rPr>
        <w:t>ПОСТАНОВЛЕНИЕ</w:t>
      </w:r>
    </w:p>
    <w:p w:rsidR="00740295" w:rsidRDefault="00740295" w:rsidP="00483D3A">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D1082E" w:rsidRPr="00D1082E" w:rsidRDefault="00D1082E" w:rsidP="00483D3A">
      <w:pPr>
        <w:spacing w:after="0" w:line="240" w:lineRule="auto"/>
        <w:textAlignment w:val="baseline"/>
        <w:outlineLvl w:val="0"/>
        <w:rPr>
          <w:rFonts w:ascii="Times New Roman" w:eastAsia="Times New Roman" w:hAnsi="Times New Roman" w:cs="Times New Roman"/>
          <w:b/>
          <w:bCs/>
          <w:kern w:val="36"/>
          <w:sz w:val="24"/>
          <w:szCs w:val="24"/>
          <w:lang w:eastAsia="ru-RU"/>
        </w:rPr>
      </w:pPr>
      <w:r w:rsidRPr="00D1082E">
        <w:rPr>
          <w:rFonts w:ascii="Times New Roman" w:eastAsia="Times New Roman" w:hAnsi="Times New Roman" w:cs="Times New Roman"/>
          <w:b/>
          <w:bCs/>
          <w:kern w:val="36"/>
          <w:sz w:val="24"/>
          <w:szCs w:val="24"/>
          <w:lang w:eastAsia="ru-RU"/>
        </w:rPr>
        <w:t>с. Тунгуска</w:t>
      </w:r>
    </w:p>
    <w:p w:rsidR="00D1082E" w:rsidRPr="00D1082E" w:rsidRDefault="00D1082E" w:rsidP="00483D3A">
      <w:pPr>
        <w:spacing w:after="0" w:line="240" w:lineRule="auto"/>
        <w:textAlignment w:val="baseline"/>
        <w:outlineLvl w:val="0"/>
        <w:rPr>
          <w:rFonts w:ascii="Times New Roman" w:eastAsia="Times New Roman" w:hAnsi="Times New Roman" w:cs="Times New Roman"/>
          <w:b/>
          <w:bCs/>
          <w:kern w:val="36"/>
          <w:sz w:val="24"/>
          <w:szCs w:val="24"/>
          <w:lang w:eastAsia="ru-RU"/>
        </w:rPr>
      </w:pPr>
      <w:r w:rsidRPr="00D1082E">
        <w:rPr>
          <w:rFonts w:ascii="Times New Roman" w:eastAsia="Times New Roman" w:hAnsi="Times New Roman" w:cs="Times New Roman"/>
          <w:b/>
          <w:bCs/>
          <w:kern w:val="36"/>
          <w:sz w:val="24"/>
          <w:szCs w:val="24"/>
          <w:lang w:eastAsia="ru-RU"/>
        </w:rPr>
        <w:t>от 10.12.2018 №60</w:t>
      </w:r>
    </w:p>
    <w:p w:rsidR="00D1082E" w:rsidRPr="00D1082E" w:rsidRDefault="00D1082E" w:rsidP="00483D3A">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740295" w:rsidRPr="00D1082E" w:rsidRDefault="00D1082E" w:rsidP="006C4AA7">
      <w:pPr>
        <w:spacing w:after="0" w:line="240" w:lineRule="auto"/>
        <w:ind w:right="2550"/>
        <w:jc w:val="both"/>
        <w:textAlignment w:val="baseline"/>
        <w:outlineLvl w:val="0"/>
        <w:rPr>
          <w:rFonts w:ascii="Times New Roman" w:eastAsia="Times New Roman" w:hAnsi="Times New Roman" w:cs="Times New Roman"/>
          <w:b/>
          <w:bCs/>
          <w:kern w:val="36"/>
          <w:sz w:val="24"/>
          <w:szCs w:val="24"/>
          <w:lang w:eastAsia="ru-RU"/>
        </w:rPr>
      </w:pPr>
      <w:r w:rsidRPr="00D1082E">
        <w:rPr>
          <w:rFonts w:ascii="Times New Roman" w:eastAsia="Times New Roman" w:hAnsi="Times New Roman" w:cs="Times New Roman"/>
          <w:b/>
          <w:bCs/>
          <w:kern w:val="36"/>
          <w:sz w:val="24"/>
          <w:szCs w:val="24"/>
          <w:lang w:eastAsia="ru-RU"/>
        </w:rPr>
        <w:t xml:space="preserve">Об утверждении административного регламента предоставления муниципальной услуги </w:t>
      </w:r>
      <w:r w:rsidR="00DB29B2">
        <w:rPr>
          <w:rFonts w:ascii="Times New Roman" w:eastAsia="Times New Roman" w:hAnsi="Times New Roman" w:cs="Times New Roman"/>
          <w:b/>
          <w:bCs/>
          <w:kern w:val="36"/>
          <w:sz w:val="24"/>
          <w:szCs w:val="24"/>
          <w:lang w:eastAsia="ru-RU"/>
        </w:rPr>
        <w:t>«</w:t>
      </w:r>
      <w:r w:rsidRPr="00D1082E">
        <w:rPr>
          <w:rFonts w:ascii="Times New Roman" w:eastAsia="Times New Roman" w:hAnsi="Times New Roman" w:cs="Times New Roman"/>
          <w:b/>
          <w:bCs/>
          <w:kern w:val="36"/>
          <w:sz w:val="24"/>
          <w:szCs w:val="24"/>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B29B2">
        <w:rPr>
          <w:rFonts w:ascii="Times New Roman" w:eastAsia="Times New Roman" w:hAnsi="Times New Roman" w:cs="Times New Roman"/>
          <w:b/>
          <w:bCs/>
          <w:kern w:val="36"/>
          <w:sz w:val="24"/>
          <w:szCs w:val="24"/>
          <w:lang w:eastAsia="ru-RU"/>
        </w:rPr>
        <w:t>»</w:t>
      </w:r>
      <w:r w:rsidRPr="00D1082E">
        <w:rPr>
          <w:rFonts w:ascii="Times New Roman" w:eastAsia="Times New Roman" w:hAnsi="Times New Roman" w:cs="Times New Roman"/>
          <w:b/>
          <w:bCs/>
          <w:kern w:val="36"/>
          <w:sz w:val="24"/>
          <w:szCs w:val="24"/>
          <w:lang w:eastAsia="ru-RU"/>
        </w:rPr>
        <w:t xml:space="preserve"> </w:t>
      </w:r>
    </w:p>
    <w:p w:rsidR="00005480" w:rsidRPr="00D1082E" w:rsidRDefault="00005480" w:rsidP="00483D3A">
      <w:pPr>
        <w:spacing w:after="0" w:line="240" w:lineRule="auto"/>
        <w:jc w:val="center"/>
        <w:textAlignment w:val="baseline"/>
        <w:outlineLvl w:val="0"/>
        <w:rPr>
          <w:rFonts w:ascii="Times New Roman" w:eastAsia="Times New Roman" w:hAnsi="Times New Roman" w:cs="Times New Roman"/>
          <w:spacing w:val="2"/>
          <w:sz w:val="28"/>
          <w:szCs w:val="28"/>
          <w:lang w:eastAsia="ru-RU"/>
        </w:rPr>
      </w:pPr>
    </w:p>
    <w:p w:rsidR="00DB744E" w:rsidRPr="00D1082E"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1082E">
        <w:rPr>
          <w:rFonts w:ascii="Times New Roman" w:eastAsia="Times New Roman" w:hAnsi="Times New Roman" w:cs="Times New Roman"/>
          <w:spacing w:val="2"/>
          <w:sz w:val="28"/>
          <w:szCs w:val="28"/>
          <w:lang w:eastAsia="ru-RU"/>
        </w:rPr>
        <w:t>В соответствии с </w:t>
      </w:r>
      <w:hyperlink r:id="rId7" w:history="1">
        <w:r w:rsidRPr="00D1082E">
          <w:rPr>
            <w:rFonts w:ascii="Times New Roman" w:eastAsia="Times New Roman" w:hAnsi="Times New Roman" w:cs="Times New Roman"/>
            <w:spacing w:val="2"/>
            <w:sz w:val="28"/>
            <w:szCs w:val="28"/>
            <w:lang w:eastAsia="ru-RU"/>
          </w:rPr>
          <w:t>Федера</w:t>
        </w:r>
        <w:r w:rsidR="00CF0C45" w:rsidRPr="00D1082E">
          <w:rPr>
            <w:rFonts w:ascii="Times New Roman" w:eastAsia="Times New Roman" w:hAnsi="Times New Roman" w:cs="Times New Roman"/>
            <w:spacing w:val="2"/>
            <w:sz w:val="28"/>
            <w:szCs w:val="28"/>
            <w:lang w:eastAsia="ru-RU"/>
          </w:rPr>
          <w:t xml:space="preserve">льными законами от 06.10.2003 </w:t>
        </w:r>
        <w:r w:rsidR="00DB29B2">
          <w:rPr>
            <w:rFonts w:ascii="Times New Roman" w:eastAsia="Times New Roman" w:hAnsi="Times New Roman" w:cs="Times New Roman"/>
            <w:spacing w:val="2"/>
            <w:sz w:val="28"/>
            <w:szCs w:val="28"/>
            <w:lang w:eastAsia="ru-RU"/>
          </w:rPr>
          <w:t>№</w:t>
        </w:r>
        <w:r w:rsidRPr="00D1082E">
          <w:rPr>
            <w:rFonts w:ascii="Times New Roman" w:eastAsia="Times New Roman" w:hAnsi="Times New Roman" w:cs="Times New Roman"/>
            <w:spacing w:val="2"/>
            <w:sz w:val="28"/>
            <w:szCs w:val="28"/>
            <w:lang w:eastAsia="ru-RU"/>
          </w:rPr>
          <w:t xml:space="preserve">131-ФЗ </w:t>
        </w:r>
        <w:r w:rsidR="00DB29B2">
          <w:rPr>
            <w:rFonts w:ascii="Times New Roman" w:eastAsia="Times New Roman" w:hAnsi="Times New Roman" w:cs="Times New Roman"/>
            <w:spacing w:val="2"/>
            <w:sz w:val="28"/>
            <w:szCs w:val="28"/>
            <w:lang w:eastAsia="ru-RU"/>
          </w:rPr>
          <w:t>«</w:t>
        </w:r>
        <w:r w:rsidRPr="00D1082E">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r w:rsidR="00DB29B2">
          <w:rPr>
            <w:rFonts w:ascii="Times New Roman" w:eastAsia="Times New Roman" w:hAnsi="Times New Roman" w:cs="Times New Roman"/>
            <w:spacing w:val="2"/>
            <w:sz w:val="28"/>
            <w:szCs w:val="28"/>
            <w:lang w:eastAsia="ru-RU"/>
          </w:rPr>
          <w:t>»</w:t>
        </w:r>
      </w:hyperlink>
      <w:r w:rsidRPr="00D1082E">
        <w:rPr>
          <w:rFonts w:ascii="Times New Roman" w:eastAsia="Times New Roman" w:hAnsi="Times New Roman" w:cs="Times New Roman"/>
          <w:spacing w:val="2"/>
          <w:sz w:val="28"/>
          <w:szCs w:val="28"/>
          <w:lang w:eastAsia="ru-RU"/>
        </w:rPr>
        <w:t>, </w:t>
      </w:r>
      <w:hyperlink r:id="rId8" w:history="1">
        <w:r w:rsidR="00CF0C45" w:rsidRPr="00D1082E">
          <w:rPr>
            <w:rFonts w:ascii="Times New Roman" w:eastAsia="Times New Roman" w:hAnsi="Times New Roman" w:cs="Times New Roman"/>
            <w:spacing w:val="2"/>
            <w:sz w:val="28"/>
            <w:szCs w:val="28"/>
            <w:lang w:eastAsia="ru-RU"/>
          </w:rPr>
          <w:t xml:space="preserve">от 08.11.2007 </w:t>
        </w:r>
        <w:r w:rsidR="00DB29B2">
          <w:rPr>
            <w:rFonts w:ascii="Times New Roman" w:eastAsia="Times New Roman" w:hAnsi="Times New Roman" w:cs="Times New Roman"/>
            <w:spacing w:val="2"/>
            <w:sz w:val="28"/>
            <w:szCs w:val="28"/>
            <w:lang w:eastAsia="ru-RU"/>
          </w:rPr>
          <w:t>№</w:t>
        </w:r>
        <w:r w:rsidRPr="00D1082E">
          <w:rPr>
            <w:rFonts w:ascii="Times New Roman" w:eastAsia="Times New Roman" w:hAnsi="Times New Roman" w:cs="Times New Roman"/>
            <w:spacing w:val="2"/>
            <w:sz w:val="28"/>
            <w:szCs w:val="28"/>
            <w:lang w:eastAsia="ru-RU"/>
          </w:rPr>
          <w:t xml:space="preserve">257-ФЗ </w:t>
        </w:r>
        <w:r w:rsidR="00DB29B2">
          <w:rPr>
            <w:rFonts w:ascii="Times New Roman" w:eastAsia="Times New Roman" w:hAnsi="Times New Roman" w:cs="Times New Roman"/>
            <w:spacing w:val="2"/>
            <w:sz w:val="28"/>
            <w:szCs w:val="28"/>
            <w:lang w:eastAsia="ru-RU"/>
          </w:rPr>
          <w:t>«</w:t>
        </w:r>
        <w:r w:rsidRPr="00D1082E">
          <w:rPr>
            <w:rFonts w:ascii="Times New Roman" w:eastAsia="Times New Roman" w:hAnsi="Times New Roman" w:cs="Times New Roman"/>
            <w:spacing w:val="2"/>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B29B2">
          <w:rPr>
            <w:rFonts w:ascii="Times New Roman" w:eastAsia="Times New Roman" w:hAnsi="Times New Roman" w:cs="Times New Roman"/>
            <w:spacing w:val="2"/>
            <w:sz w:val="28"/>
            <w:szCs w:val="28"/>
            <w:lang w:eastAsia="ru-RU"/>
          </w:rPr>
          <w:t>»</w:t>
        </w:r>
      </w:hyperlink>
      <w:r w:rsidRPr="00D1082E">
        <w:rPr>
          <w:rFonts w:ascii="Times New Roman" w:eastAsia="Times New Roman" w:hAnsi="Times New Roman" w:cs="Times New Roman"/>
          <w:spacing w:val="2"/>
          <w:sz w:val="28"/>
          <w:szCs w:val="28"/>
          <w:lang w:eastAsia="ru-RU"/>
        </w:rPr>
        <w:t>, </w:t>
      </w:r>
      <w:hyperlink r:id="rId9" w:history="1">
        <w:r w:rsidR="00CF0C45" w:rsidRPr="00D1082E">
          <w:rPr>
            <w:rFonts w:ascii="Times New Roman" w:eastAsia="Times New Roman" w:hAnsi="Times New Roman" w:cs="Times New Roman"/>
            <w:spacing w:val="2"/>
            <w:sz w:val="28"/>
            <w:szCs w:val="28"/>
            <w:lang w:eastAsia="ru-RU"/>
          </w:rPr>
          <w:t xml:space="preserve">от 27.07.2010 </w:t>
        </w:r>
        <w:r w:rsidR="00DB29B2">
          <w:rPr>
            <w:rFonts w:ascii="Times New Roman" w:eastAsia="Times New Roman" w:hAnsi="Times New Roman" w:cs="Times New Roman"/>
            <w:spacing w:val="2"/>
            <w:sz w:val="28"/>
            <w:szCs w:val="28"/>
            <w:lang w:eastAsia="ru-RU"/>
          </w:rPr>
          <w:t>№</w:t>
        </w:r>
        <w:r w:rsidRPr="00D1082E">
          <w:rPr>
            <w:rFonts w:ascii="Times New Roman" w:eastAsia="Times New Roman" w:hAnsi="Times New Roman" w:cs="Times New Roman"/>
            <w:spacing w:val="2"/>
            <w:sz w:val="28"/>
            <w:szCs w:val="28"/>
            <w:lang w:eastAsia="ru-RU"/>
          </w:rPr>
          <w:t xml:space="preserve">210-ФЗ </w:t>
        </w:r>
        <w:r w:rsidR="00DB29B2">
          <w:rPr>
            <w:rFonts w:ascii="Times New Roman" w:eastAsia="Times New Roman" w:hAnsi="Times New Roman" w:cs="Times New Roman"/>
            <w:spacing w:val="2"/>
            <w:sz w:val="28"/>
            <w:szCs w:val="28"/>
            <w:lang w:eastAsia="ru-RU"/>
          </w:rPr>
          <w:t>«</w:t>
        </w:r>
        <w:r w:rsidRPr="00D1082E">
          <w:rPr>
            <w:rFonts w:ascii="Times New Roman" w:eastAsia="Times New Roman" w:hAnsi="Times New Roman" w:cs="Times New Roman"/>
            <w:spacing w:val="2"/>
            <w:sz w:val="28"/>
            <w:szCs w:val="28"/>
            <w:lang w:eastAsia="ru-RU"/>
          </w:rPr>
          <w:t>Об организации предоставления государственных и муниципальных услуг</w:t>
        </w:r>
        <w:r w:rsidR="00DB29B2">
          <w:rPr>
            <w:rFonts w:ascii="Times New Roman" w:eastAsia="Times New Roman" w:hAnsi="Times New Roman" w:cs="Times New Roman"/>
            <w:spacing w:val="2"/>
            <w:sz w:val="28"/>
            <w:szCs w:val="28"/>
            <w:lang w:eastAsia="ru-RU"/>
          </w:rPr>
          <w:t>»</w:t>
        </w:r>
      </w:hyperlink>
      <w:r w:rsidRPr="00D1082E">
        <w:rPr>
          <w:rFonts w:ascii="Times New Roman" w:eastAsia="Times New Roman" w:hAnsi="Times New Roman" w:cs="Times New Roman"/>
          <w:spacing w:val="2"/>
          <w:sz w:val="28"/>
          <w:szCs w:val="28"/>
          <w:lang w:eastAsia="ru-RU"/>
        </w:rPr>
        <w:t>,</w:t>
      </w:r>
      <w:r w:rsidR="00DB744E" w:rsidRPr="00D1082E">
        <w:rPr>
          <w:rFonts w:ascii="Times New Roman" w:eastAsia="Times New Roman" w:hAnsi="Times New Roman" w:cs="Times New Roman"/>
          <w:spacing w:val="2"/>
          <w:sz w:val="28"/>
          <w:szCs w:val="28"/>
          <w:lang w:eastAsia="ru-RU"/>
        </w:rPr>
        <w:t xml:space="preserve"> руководствуясь постановлением администрации </w:t>
      </w:r>
      <w:r w:rsidR="00EE4416" w:rsidRPr="00D1082E">
        <w:rPr>
          <w:rFonts w:ascii="Times New Roman" w:eastAsia="Times New Roman" w:hAnsi="Times New Roman" w:cs="Times New Roman"/>
          <w:spacing w:val="2"/>
          <w:sz w:val="28"/>
          <w:szCs w:val="28"/>
          <w:lang w:eastAsia="ru-RU"/>
        </w:rPr>
        <w:t>Тунгусского</w:t>
      </w:r>
      <w:r w:rsidR="00DB744E" w:rsidRPr="00D1082E">
        <w:rPr>
          <w:rFonts w:ascii="Times New Roman" w:eastAsia="Times New Roman" w:hAnsi="Times New Roman" w:cs="Times New Roman"/>
          <w:spacing w:val="2"/>
          <w:sz w:val="28"/>
          <w:szCs w:val="28"/>
          <w:lang w:eastAsia="ru-RU"/>
        </w:rPr>
        <w:t xml:space="preserve"> муниципального образования от 01.10.2012 №194 </w:t>
      </w:r>
      <w:r w:rsidR="00DB29B2">
        <w:rPr>
          <w:rFonts w:ascii="Times New Roman" w:eastAsia="Times New Roman" w:hAnsi="Times New Roman" w:cs="Times New Roman"/>
          <w:spacing w:val="2"/>
          <w:sz w:val="28"/>
          <w:szCs w:val="28"/>
          <w:lang w:eastAsia="ru-RU"/>
        </w:rPr>
        <w:t>«</w:t>
      </w:r>
      <w:r w:rsidR="00DB744E" w:rsidRPr="00D1082E">
        <w:rPr>
          <w:rFonts w:ascii="Times New Roman" w:eastAsia="Times New Roman" w:hAnsi="Times New Roman" w:cs="Times New Roman"/>
          <w:spacing w:val="2"/>
          <w:sz w:val="28"/>
          <w:szCs w:val="28"/>
          <w:lang w:eastAsia="ru-RU"/>
        </w:rPr>
        <w:t>Об утверждении правил разработки и утверждения административных регламентов муниципальных услуг</w:t>
      </w:r>
      <w:r w:rsidR="00DB29B2">
        <w:rPr>
          <w:rFonts w:ascii="Times New Roman" w:eastAsia="Times New Roman" w:hAnsi="Times New Roman" w:cs="Times New Roman"/>
          <w:spacing w:val="2"/>
          <w:sz w:val="28"/>
          <w:szCs w:val="28"/>
          <w:lang w:eastAsia="ru-RU"/>
        </w:rPr>
        <w:t>»</w:t>
      </w:r>
      <w:r w:rsidR="00DB744E" w:rsidRPr="00D1082E">
        <w:rPr>
          <w:rFonts w:ascii="Times New Roman" w:eastAsia="Times New Roman" w:hAnsi="Times New Roman" w:cs="Times New Roman"/>
          <w:spacing w:val="2"/>
          <w:sz w:val="28"/>
          <w:szCs w:val="28"/>
          <w:lang w:eastAsia="ru-RU"/>
        </w:rPr>
        <w:t xml:space="preserve">, статьями 32, 36, 43 </w:t>
      </w:r>
      <w:r w:rsidRPr="00D1082E">
        <w:rPr>
          <w:rFonts w:ascii="Times New Roman" w:eastAsia="Times New Roman" w:hAnsi="Times New Roman" w:cs="Times New Roman"/>
          <w:spacing w:val="2"/>
          <w:sz w:val="28"/>
          <w:szCs w:val="28"/>
          <w:lang w:eastAsia="ru-RU"/>
        </w:rPr>
        <w:t> </w:t>
      </w:r>
      <w:r w:rsidR="008D331A" w:rsidRPr="00D1082E">
        <w:rPr>
          <w:rFonts w:ascii="Times New Roman" w:hAnsi="Times New Roman" w:cs="Times New Roman"/>
          <w:sz w:val="28"/>
          <w:szCs w:val="28"/>
        </w:rPr>
        <w:fldChar w:fldCharType="begin"/>
      </w:r>
      <w:r w:rsidR="00294560" w:rsidRPr="00D1082E">
        <w:rPr>
          <w:rFonts w:ascii="Times New Roman" w:hAnsi="Times New Roman" w:cs="Times New Roman"/>
          <w:sz w:val="28"/>
          <w:szCs w:val="28"/>
        </w:rPr>
        <w:instrText>HYPERLINK "http://docs.cntd.ru/document/440586384"</w:instrText>
      </w:r>
      <w:r w:rsidR="008D331A" w:rsidRPr="00D1082E">
        <w:rPr>
          <w:rFonts w:ascii="Times New Roman" w:hAnsi="Times New Roman" w:cs="Times New Roman"/>
          <w:sz w:val="28"/>
          <w:szCs w:val="28"/>
        </w:rPr>
        <w:fldChar w:fldCharType="separate"/>
      </w:r>
      <w:r w:rsidR="00DB744E" w:rsidRPr="00D1082E">
        <w:rPr>
          <w:rFonts w:ascii="Times New Roman" w:eastAsia="Times New Roman" w:hAnsi="Times New Roman" w:cs="Times New Roman"/>
          <w:spacing w:val="2"/>
          <w:sz w:val="28"/>
          <w:szCs w:val="28"/>
          <w:lang w:eastAsia="ru-RU"/>
        </w:rPr>
        <w:t xml:space="preserve">Устава </w:t>
      </w:r>
      <w:r w:rsidR="00EE4416" w:rsidRPr="00D1082E">
        <w:rPr>
          <w:rFonts w:ascii="Times New Roman" w:eastAsia="Times New Roman" w:hAnsi="Times New Roman" w:cs="Times New Roman"/>
          <w:spacing w:val="2"/>
          <w:sz w:val="28"/>
          <w:szCs w:val="28"/>
          <w:lang w:eastAsia="ru-RU"/>
        </w:rPr>
        <w:t>Тунгусского</w:t>
      </w:r>
      <w:r w:rsidR="00DB744E" w:rsidRPr="00D1082E">
        <w:rPr>
          <w:rFonts w:ascii="Times New Roman" w:eastAsia="Times New Roman" w:hAnsi="Times New Roman" w:cs="Times New Roman"/>
          <w:spacing w:val="2"/>
          <w:sz w:val="28"/>
          <w:szCs w:val="28"/>
          <w:lang w:eastAsia="ru-RU"/>
        </w:rPr>
        <w:t xml:space="preserve"> </w:t>
      </w:r>
      <w:r w:rsidRPr="00D1082E">
        <w:rPr>
          <w:rFonts w:ascii="Times New Roman" w:eastAsia="Times New Roman" w:hAnsi="Times New Roman" w:cs="Times New Roman"/>
          <w:spacing w:val="2"/>
          <w:sz w:val="28"/>
          <w:szCs w:val="28"/>
          <w:lang w:eastAsia="ru-RU"/>
        </w:rPr>
        <w:t>муниципального образования</w:t>
      </w:r>
      <w:r w:rsidR="00DB744E" w:rsidRPr="00D1082E">
        <w:rPr>
          <w:rFonts w:ascii="Times New Roman" w:eastAsia="Times New Roman" w:hAnsi="Times New Roman" w:cs="Times New Roman"/>
          <w:spacing w:val="2"/>
          <w:sz w:val="28"/>
          <w:szCs w:val="28"/>
          <w:lang w:eastAsia="ru-RU"/>
        </w:rPr>
        <w:t xml:space="preserve">, администрация </w:t>
      </w:r>
      <w:r w:rsidR="00EE4416" w:rsidRPr="00D1082E">
        <w:rPr>
          <w:rFonts w:ascii="Times New Roman" w:eastAsia="Times New Roman" w:hAnsi="Times New Roman" w:cs="Times New Roman"/>
          <w:spacing w:val="2"/>
          <w:sz w:val="28"/>
          <w:szCs w:val="28"/>
          <w:lang w:eastAsia="ru-RU"/>
        </w:rPr>
        <w:t>Тунгусского</w:t>
      </w:r>
      <w:r w:rsidR="00DB744E" w:rsidRPr="00D1082E">
        <w:rPr>
          <w:rFonts w:ascii="Times New Roman" w:eastAsia="Times New Roman" w:hAnsi="Times New Roman" w:cs="Times New Roman"/>
          <w:spacing w:val="2"/>
          <w:sz w:val="28"/>
          <w:szCs w:val="28"/>
          <w:lang w:eastAsia="ru-RU"/>
        </w:rPr>
        <w:t xml:space="preserve"> муниципального образования</w:t>
      </w:r>
    </w:p>
    <w:p w:rsidR="00DB744E" w:rsidRPr="00D1082E" w:rsidRDefault="008D331A" w:rsidP="00483D3A">
      <w:pPr>
        <w:shd w:val="clear" w:color="auto" w:fill="FFFFFF"/>
        <w:spacing w:after="0" w:line="240" w:lineRule="auto"/>
        <w:ind w:firstLine="709"/>
        <w:jc w:val="both"/>
        <w:textAlignment w:val="baseline"/>
        <w:rPr>
          <w:rFonts w:ascii="Times New Roman" w:hAnsi="Times New Roman" w:cs="Times New Roman"/>
          <w:sz w:val="28"/>
          <w:szCs w:val="28"/>
        </w:rPr>
      </w:pPr>
      <w:r w:rsidRPr="00D1082E">
        <w:rPr>
          <w:rFonts w:ascii="Times New Roman" w:hAnsi="Times New Roman" w:cs="Times New Roman"/>
          <w:sz w:val="28"/>
          <w:szCs w:val="28"/>
        </w:rPr>
        <w:fldChar w:fldCharType="end"/>
      </w:r>
    </w:p>
    <w:p w:rsidR="007A7D87" w:rsidRPr="00245EC4" w:rsidRDefault="00245EC4" w:rsidP="00483D3A">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245EC4">
        <w:rPr>
          <w:rFonts w:ascii="Times New Roman" w:eastAsia="Times New Roman" w:hAnsi="Times New Roman" w:cs="Times New Roman"/>
          <w:b/>
          <w:spacing w:val="2"/>
          <w:sz w:val="28"/>
          <w:szCs w:val="28"/>
          <w:lang w:eastAsia="ru-RU"/>
        </w:rPr>
        <w:t>постановляет:</w:t>
      </w:r>
    </w:p>
    <w:p w:rsidR="00DB744E" w:rsidRPr="00D1082E" w:rsidRDefault="00DB744E" w:rsidP="00483D3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7D87" w:rsidRPr="00D1082E"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1082E">
        <w:rPr>
          <w:rFonts w:ascii="Times New Roman" w:eastAsia="Times New Roman" w:hAnsi="Times New Roman" w:cs="Times New Roman"/>
          <w:spacing w:val="2"/>
          <w:sz w:val="28"/>
          <w:szCs w:val="28"/>
          <w:lang w:eastAsia="ru-RU"/>
        </w:rPr>
        <w:t xml:space="preserve">1. Утвердить прилагаемый административный регламент предоставления муниципальной услуги </w:t>
      </w:r>
      <w:r w:rsidR="00DB29B2">
        <w:rPr>
          <w:rFonts w:ascii="Times New Roman" w:eastAsia="Times New Roman" w:hAnsi="Times New Roman" w:cs="Times New Roman"/>
          <w:spacing w:val="2"/>
          <w:sz w:val="28"/>
          <w:szCs w:val="28"/>
          <w:lang w:eastAsia="ru-RU"/>
        </w:rPr>
        <w:t>«</w:t>
      </w:r>
      <w:r w:rsidRPr="00D1082E">
        <w:rPr>
          <w:rFonts w:ascii="Times New Roman" w:eastAsia="Times New Roman" w:hAnsi="Times New Roman" w:cs="Times New Roman"/>
          <w:spacing w:val="2"/>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B29B2">
        <w:rPr>
          <w:rFonts w:ascii="Times New Roman" w:eastAsia="Times New Roman" w:hAnsi="Times New Roman" w:cs="Times New Roman"/>
          <w:spacing w:val="2"/>
          <w:sz w:val="28"/>
          <w:szCs w:val="28"/>
          <w:lang w:eastAsia="ru-RU"/>
        </w:rPr>
        <w:t>»</w:t>
      </w:r>
      <w:r w:rsidRPr="00D1082E">
        <w:rPr>
          <w:rFonts w:ascii="Times New Roman" w:eastAsia="Times New Roman" w:hAnsi="Times New Roman" w:cs="Times New Roman"/>
          <w:spacing w:val="2"/>
          <w:sz w:val="28"/>
          <w:szCs w:val="28"/>
          <w:lang w:eastAsia="ru-RU"/>
        </w:rPr>
        <w:t>.</w:t>
      </w:r>
    </w:p>
    <w:p w:rsidR="002E6C2D" w:rsidRPr="00D1082E"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1082E">
        <w:rPr>
          <w:rFonts w:ascii="Times New Roman" w:eastAsia="Times New Roman" w:hAnsi="Times New Roman" w:cs="Times New Roman"/>
          <w:spacing w:val="2"/>
          <w:sz w:val="28"/>
          <w:szCs w:val="28"/>
          <w:lang w:eastAsia="ru-RU"/>
        </w:rPr>
        <w:t xml:space="preserve">2. </w:t>
      </w:r>
      <w:r w:rsidR="00DB744E" w:rsidRPr="00D1082E">
        <w:rPr>
          <w:rFonts w:ascii="Times New Roman" w:eastAsia="Times New Roman" w:hAnsi="Times New Roman" w:cs="Times New Roman"/>
          <w:spacing w:val="2"/>
          <w:sz w:val="28"/>
          <w:szCs w:val="28"/>
          <w:lang w:eastAsia="ru-RU"/>
        </w:rPr>
        <w:t xml:space="preserve">Главному специалисту администрации </w:t>
      </w:r>
      <w:r w:rsidR="00EE4416" w:rsidRPr="00D1082E">
        <w:rPr>
          <w:rFonts w:ascii="Times New Roman" w:eastAsia="Times New Roman" w:hAnsi="Times New Roman" w:cs="Times New Roman"/>
          <w:spacing w:val="2"/>
          <w:sz w:val="28"/>
          <w:szCs w:val="28"/>
          <w:lang w:eastAsia="ru-RU"/>
        </w:rPr>
        <w:t>Тунгусского</w:t>
      </w:r>
      <w:r w:rsidR="00DB744E" w:rsidRPr="00D1082E">
        <w:rPr>
          <w:rFonts w:ascii="Times New Roman" w:eastAsia="Times New Roman" w:hAnsi="Times New Roman" w:cs="Times New Roman"/>
          <w:spacing w:val="2"/>
          <w:sz w:val="28"/>
          <w:szCs w:val="28"/>
          <w:lang w:eastAsia="ru-RU"/>
        </w:rPr>
        <w:t xml:space="preserve"> </w:t>
      </w:r>
      <w:r w:rsidR="002E6C2D" w:rsidRPr="00D1082E">
        <w:rPr>
          <w:rFonts w:ascii="Times New Roman" w:eastAsia="Times New Roman" w:hAnsi="Times New Roman" w:cs="Times New Roman"/>
          <w:spacing w:val="2"/>
          <w:sz w:val="28"/>
          <w:szCs w:val="28"/>
          <w:lang w:eastAsia="ru-RU"/>
        </w:rPr>
        <w:t>муниципаль</w:t>
      </w:r>
      <w:r w:rsidR="007C0BFA">
        <w:rPr>
          <w:rFonts w:ascii="Times New Roman" w:eastAsia="Times New Roman" w:hAnsi="Times New Roman" w:cs="Times New Roman"/>
          <w:spacing w:val="2"/>
          <w:sz w:val="28"/>
          <w:szCs w:val="28"/>
          <w:lang w:eastAsia="ru-RU"/>
        </w:rPr>
        <w:t>ного образования Л.Н. Смажевской</w:t>
      </w:r>
      <w:r w:rsidR="002E6C2D" w:rsidRPr="00D1082E">
        <w:rPr>
          <w:rFonts w:ascii="Times New Roman" w:eastAsia="Times New Roman" w:hAnsi="Times New Roman" w:cs="Times New Roman"/>
          <w:spacing w:val="2"/>
          <w:sz w:val="28"/>
          <w:szCs w:val="28"/>
          <w:lang w:eastAsia="ru-RU"/>
        </w:rPr>
        <w:t>:</w:t>
      </w:r>
    </w:p>
    <w:p w:rsidR="002E6C2D" w:rsidRPr="00D1082E" w:rsidRDefault="002E6C2D"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1082E">
        <w:rPr>
          <w:rFonts w:ascii="Times New Roman" w:eastAsia="Times New Roman" w:hAnsi="Times New Roman" w:cs="Times New Roman"/>
          <w:spacing w:val="2"/>
          <w:sz w:val="28"/>
          <w:szCs w:val="28"/>
          <w:lang w:eastAsia="ru-RU"/>
        </w:rPr>
        <w:t>2.1. о</w:t>
      </w:r>
      <w:r w:rsidR="007A7D87" w:rsidRPr="00D1082E">
        <w:rPr>
          <w:rFonts w:ascii="Times New Roman" w:eastAsia="Times New Roman" w:hAnsi="Times New Roman" w:cs="Times New Roman"/>
          <w:spacing w:val="2"/>
          <w:sz w:val="28"/>
          <w:szCs w:val="28"/>
          <w:lang w:eastAsia="ru-RU"/>
        </w:rPr>
        <w:t xml:space="preserve">публиковать настоящее постановление в </w:t>
      </w:r>
      <w:r w:rsidR="00EE4416" w:rsidRPr="00D1082E">
        <w:rPr>
          <w:rFonts w:ascii="Times New Roman" w:eastAsia="Times New Roman" w:hAnsi="Times New Roman" w:cs="Times New Roman"/>
          <w:spacing w:val="2"/>
          <w:sz w:val="28"/>
          <w:szCs w:val="28"/>
          <w:lang w:eastAsia="ru-RU"/>
        </w:rPr>
        <w:t xml:space="preserve">издании </w:t>
      </w:r>
      <w:r w:rsidR="00DB29B2">
        <w:rPr>
          <w:rFonts w:ascii="Times New Roman" w:eastAsia="Times New Roman" w:hAnsi="Times New Roman" w:cs="Times New Roman"/>
          <w:spacing w:val="2"/>
          <w:sz w:val="28"/>
          <w:szCs w:val="28"/>
          <w:lang w:eastAsia="ru-RU"/>
        </w:rPr>
        <w:t>«</w:t>
      </w:r>
      <w:r w:rsidR="00EE4416" w:rsidRPr="00D1082E">
        <w:rPr>
          <w:rFonts w:ascii="Times New Roman" w:eastAsia="Times New Roman" w:hAnsi="Times New Roman" w:cs="Times New Roman"/>
          <w:spacing w:val="2"/>
          <w:sz w:val="28"/>
          <w:szCs w:val="28"/>
          <w:lang w:eastAsia="ru-RU"/>
        </w:rPr>
        <w:t>Тунгус</w:t>
      </w:r>
      <w:r w:rsidRPr="00D1082E">
        <w:rPr>
          <w:rFonts w:ascii="Times New Roman" w:eastAsia="Times New Roman" w:hAnsi="Times New Roman" w:cs="Times New Roman"/>
          <w:spacing w:val="2"/>
          <w:sz w:val="28"/>
          <w:szCs w:val="28"/>
          <w:lang w:eastAsia="ru-RU"/>
        </w:rPr>
        <w:t>ский вестник</w:t>
      </w:r>
      <w:r w:rsidR="00DB29B2">
        <w:rPr>
          <w:rFonts w:ascii="Times New Roman" w:eastAsia="Times New Roman" w:hAnsi="Times New Roman" w:cs="Times New Roman"/>
          <w:spacing w:val="2"/>
          <w:sz w:val="28"/>
          <w:szCs w:val="28"/>
          <w:lang w:eastAsia="ru-RU"/>
        </w:rPr>
        <w:t>»</w:t>
      </w:r>
      <w:r w:rsidRPr="00D1082E">
        <w:rPr>
          <w:rFonts w:ascii="Times New Roman" w:eastAsia="Times New Roman" w:hAnsi="Times New Roman" w:cs="Times New Roman"/>
          <w:spacing w:val="2"/>
          <w:sz w:val="28"/>
          <w:szCs w:val="28"/>
          <w:lang w:eastAsia="ru-RU"/>
        </w:rPr>
        <w:t xml:space="preserve"> и разместить в информационно-телекоммуникационной сети </w:t>
      </w:r>
      <w:r w:rsidR="00DB29B2">
        <w:rPr>
          <w:rFonts w:ascii="Times New Roman" w:eastAsia="Times New Roman" w:hAnsi="Times New Roman" w:cs="Times New Roman"/>
          <w:spacing w:val="2"/>
          <w:sz w:val="28"/>
          <w:szCs w:val="28"/>
          <w:lang w:eastAsia="ru-RU"/>
        </w:rPr>
        <w:t>«</w:t>
      </w:r>
      <w:r w:rsidRPr="00D1082E">
        <w:rPr>
          <w:rFonts w:ascii="Times New Roman" w:eastAsia="Times New Roman" w:hAnsi="Times New Roman" w:cs="Times New Roman"/>
          <w:spacing w:val="2"/>
          <w:sz w:val="28"/>
          <w:szCs w:val="28"/>
          <w:lang w:eastAsia="ru-RU"/>
        </w:rPr>
        <w:t>Интернет</w:t>
      </w:r>
      <w:r w:rsidR="00DB29B2">
        <w:rPr>
          <w:rFonts w:ascii="Times New Roman" w:eastAsia="Times New Roman" w:hAnsi="Times New Roman" w:cs="Times New Roman"/>
          <w:spacing w:val="2"/>
          <w:sz w:val="28"/>
          <w:szCs w:val="28"/>
          <w:lang w:eastAsia="ru-RU"/>
        </w:rPr>
        <w:t>»</w:t>
      </w:r>
      <w:r w:rsidRPr="00D1082E">
        <w:rPr>
          <w:rFonts w:ascii="Times New Roman" w:eastAsia="Times New Roman" w:hAnsi="Times New Roman" w:cs="Times New Roman"/>
          <w:spacing w:val="2"/>
          <w:sz w:val="28"/>
          <w:szCs w:val="28"/>
          <w:lang w:eastAsia="ru-RU"/>
        </w:rPr>
        <w:t xml:space="preserve"> в подразделе </w:t>
      </w:r>
      <w:r w:rsidR="00EE4416" w:rsidRPr="00D1082E">
        <w:rPr>
          <w:rFonts w:ascii="Times New Roman" w:eastAsia="Times New Roman" w:hAnsi="Times New Roman" w:cs="Times New Roman"/>
          <w:spacing w:val="2"/>
          <w:sz w:val="28"/>
          <w:szCs w:val="28"/>
          <w:lang w:eastAsia="ru-RU"/>
        </w:rPr>
        <w:t>Тунгусского</w:t>
      </w:r>
      <w:r w:rsidRPr="00D1082E">
        <w:rPr>
          <w:rFonts w:ascii="Times New Roman" w:eastAsia="Times New Roman" w:hAnsi="Times New Roman" w:cs="Times New Roman"/>
          <w:spacing w:val="2"/>
          <w:sz w:val="28"/>
          <w:szCs w:val="28"/>
          <w:lang w:eastAsia="ru-RU"/>
        </w:rPr>
        <w:t xml:space="preserve"> </w:t>
      </w:r>
      <w:r w:rsidR="00483D3A">
        <w:rPr>
          <w:rFonts w:ascii="Times New Roman" w:eastAsia="Times New Roman" w:hAnsi="Times New Roman" w:cs="Times New Roman"/>
          <w:spacing w:val="2"/>
          <w:sz w:val="28"/>
          <w:szCs w:val="28"/>
          <w:lang w:eastAsia="ru-RU"/>
        </w:rPr>
        <w:t xml:space="preserve">муниципального образования </w:t>
      </w:r>
      <w:r w:rsidRPr="00D1082E">
        <w:rPr>
          <w:rFonts w:ascii="Times New Roman" w:eastAsia="Times New Roman" w:hAnsi="Times New Roman" w:cs="Times New Roman"/>
          <w:spacing w:val="2"/>
          <w:sz w:val="28"/>
          <w:szCs w:val="28"/>
          <w:lang w:eastAsia="ru-RU"/>
        </w:rPr>
        <w:t>на официальном сайте Черемховского районного муниципального образования</w:t>
      </w:r>
      <w:r w:rsidR="007A7D87" w:rsidRPr="00D1082E">
        <w:rPr>
          <w:rFonts w:ascii="Times New Roman" w:eastAsia="Times New Roman" w:hAnsi="Times New Roman" w:cs="Times New Roman"/>
          <w:spacing w:val="2"/>
          <w:sz w:val="28"/>
          <w:szCs w:val="28"/>
          <w:lang w:eastAsia="ru-RU"/>
        </w:rPr>
        <w:t>.</w:t>
      </w:r>
    </w:p>
    <w:p w:rsidR="007A7D87" w:rsidRPr="00D1082E"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1082E">
        <w:rPr>
          <w:rFonts w:ascii="Times New Roman" w:eastAsia="Times New Roman" w:hAnsi="Times New Roman" w:cs="Times New Roman"/>
          <w:spacing w:val="2"/>
          <w:sz w:val="28"/>
          <w:szCs w:val="28"/>
          <w:lang w:eastAsia="ru-RU"/>
        </w:rPr>
        <w:t>3. Настоящее постановление вступает в силу</w:t>
      </w:r>
      <w:r w:rsidR="002E6C2D" w:rsidRPr="00D1082E">
        <w:rPr>
          <w:rFonts w:ascii="Times New Roman" w:eastAsia="Times New Roman" w:hAnsi="Times New Roman" w:cs="Times New Roman"/>
          <w:spacing w:val="2"/>
          <w:sz w:val="28"/>
          <w:szCs w:val="28"/>
          <w:lang w:eastAsia="ru-RU"/>
        </w:rPr>
        <w:t xml:space="preserve"> после</w:t>
      </w:r>
      <w:r w:rsidRPr="00D1082E">
        <w:rPr>
          <w:rFonts w:ascii="Times New Roman" w:eastAsia="Times New Roman" w:hAnsi="Times New Roman" w:cs="Times New Roman"/>
          <w:spacing w:val="2"/>
          <w:sz w:val="28"/>
          <w:szCs w:val="28"/>
          <w:lang w:eastAsia="ru-RU"/>
        </w:rPr>
        <w:t xml:space="preserve"> его официального опубликования</w:t>
      </w:r>
      <w:r w:rsidR="002E6C2D" w:rsidRPr="00D1082E">
        <w:rPr>
          <w:rFonts w:ascii="Times New Roman" w:eastAsia="Times New Roman" w:hAnsi="Times New Roman" w:cs="Times New Roman"/>
          <w:spacing w:val="2"/>
          <w:sz w:val="28"/>
          <w:szCs w:val="28"/>
          <w:lang w:eastAsia="ru-RU"/>
        </w:rPr>
        <w:t xml:space="preserve"> (обнародования)</w:t>
      </w:r>
      <w:r w:rsidRPr="00D1082E">
        <w:rPr>
          <w:rFonts w:ascii="Times New Roman" w:eastAsia="Times New Roman" w:hAnsi="Times New Roman" w:cs="Times New Roman"/>
          <w:spacing w:val="2"/>
          <w:sz w:val="28"/>
          <w:szCs w:val="28"/>
          <w:lang w:eastAsia="ru-RU"/>
        </w:rPr>
        <w:t>.</w:t>
      </w:r>
    </w:p>
    <w:p w:rsidR="006C4AA7" w:rsidRDefault="006C4AA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6C4AA7" w:rsidRDefault="006C4AA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6C4AA7" w:rsidRDefault="006C4AA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6C4AA7" w:rsidRDefault="006C4AA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2E6C2D" w:rsidRPr="00D1082E" w:rsidRDefault="002E6C2D"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1082E">
        <w:rPr>
          <w:rFonts w:ascii="Times New Roman" w:eastAsia="Times New Roman" w:hAnsi="Times New Roman" w:cs="Times New Roman"/>
          <w:spacing w:val="2"/>
          <w:sz w:val="28"/>
          <w:szCs w:val="28"/>
          <w:lang w:eastAsia="ru-RU"/>
        </w:rPr>
        <w:lastRenderedPageBreak/>
        <w:t xml:space="preserve">4. Контроль за исполнением настоящего постановления возложить на главу </w:t>
      </w:r>
      <w:r w:rsidR="00EE4416" w:rsidRPr="00D1082E">
        <w:rPr>
          <w:rFonts w:ascii="Times New Roman" w:eastAsia="Times New Roman" w:hAnsi="Times New Roman" w:cs="Times New Roman"/>
          <w:spacing w:val="2"/>
          <w:sz w:val="28"/>
          <w:szCs w:val="28"/>
          <w:lang w:eastAsia="ru-RU"/>
        </w:rPr>
        <w:t>Тунгусского</w:t>
      </w:r>
      <w:r w:rsidRPr="00D1082E">
        <w:rPr>
          <w:rFonts w:ascii="Times New Roman" w:eastAsia="Times New Roman" w:hAnsi="Times New Roman" w:cs="Times New Roman"/>
          <w:spacing w:val="2"/>
          <w:sz w:val="28"/>
          <w:szCs w:val="28"/>
          <w:lang w:eastAsia="ru-RU"/>
        </w:rPr>
        <w:t xml:space="preserve"> муници</w:t>
      </w:r>
      <w:r w:rsidR="00EE4416" w:rsidRPr="00D1082E">
        <w:rPr>
          <w:rFonts w:ascii="Times New Roman" w:eastAsia="Times New Roman" w:hAnsi="Times New Roman" w:cs="Times New Roman"/>
          <w:spacing w:val="2"/>
          <w:sz w:val="28"/>
          <w:szCs w:val="28"/>
          <w:lang w:eastAsia="ru-RU"/>
        </w:rPr>
        <w:t>пального образования Н.В. Булых.</w:t>
      </w:r>
    </w:p>
    <w:p w:rsidR="001F7B08" w:rsidRDefault="001F7B08" w:rsidP="00483D3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AA7" w:rsidRDefault="006C4AA7" w:rsidP="00483D3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tbl>
      <w:tblPr>
        <w:tblW w:w="0" w:type="auto"/>
        <w:tblLook w:val="04A0"/>
      </w:tblPr>
      <w:tblGrid>
        <w:gridCol w:w="3972"/>
        <w:gridCol w:w="3546"/>
        <w:gridCol w:w="2053"/>
      </w:tblGrid>
      <w:tr w:rsidR="00245EC4" w:rsidRPr="00DD43BF" w:rsidTr="00587374">
        <w:tc>
          <w:tcPr>
            <w:tcW w:w="3972" w:type="dxa"/>
            <w:vAlign w:val="center"/>
          </w:tcPr>
          <w:p w:rsidR="00245EC4" w:rsidRPr="00DD43BF" w:rsidRDefault="00245EC4" w:rsidP="00587374">
            <w:pPr>
              <w:spacing w:after="0" w:line="240" w:lineRule="auto"/>
              <w:rPr>
                <w:rFonts w:ascii="Times New Roman" w:hAnsi="Times New Roman" w:cs="Times New Roman"/>
                <w:sz w:val="28"/>
                <w:szCs w:val="28"/>
              </w:rPr>
            </w:pPr>
            <w:r w:rsidRPr="00DD43BF">
              <w:rPr>
                <w:rFonts w:ascii="Times New Roman" w:hAnsi="Times New Roman" w:cs="Times New Roman"/>
                <w:sz w:val="28"/>
                <w:szCs w:val="28"/>
              </w:rPr>
              <w:t>Глава Тунгусского</w:t>
            </w:r>
          </w:p>
          <w:p w:rsidR="00245EC4" w:rsidRPr="00DD43BF" w:rsidRDefault="00245EC4" w:rsidP="00587374">
            <w:pPr>
              <w:pStyle w:val="ad"/>
              <w:tabs>
                <w:tab w:val="left" w:pos="993"/>
              </w:tabs>
              <w:spacing w:after="0" w:line="240" w:lineRule="auto"/>
              <w:ind w:left="0"/>
              <w:rPr>
                <w:rFonts w:ascii="Times New Roman" w:hAnsi="Times New Roman"/>
                <w:sz w:val="28"/>
                <w:szCs w:val="28"/>
              </w:rPr>
            </w:pPr>
            <w:r w:rsidRPr="00DD43BF">
              <w:rPr>
                <w:rFonts w:ascii="Times New Roman" w:hAnsi="Times New Roman"/>
                <w:sz w:val="28"/>
                <w:szCs w:val="28"/>
              </w:rPr>
              <w:t>муниципального образования</w:t>
            </w:r>
          </w:p>
        </w:tc>
        <w:tc>
          <w:tcPr>
            <w:tcW w:w="3546" w:type="dxa"/>
            <w:vAlign w:val="center"/>
          </w:tcPr>
          <w:p w:rsidR="00245EC4" w:rsidRPr="00DD43BF" w:rsidRDefault="00245EC4" w:rsidP="00587374">
            <w:pPr>
              <w:pStyle w:val="ad"/>
              <w:tabs>
                <w:tab w:val="left" w:pos="993"/>
              </w:tabs>
              <w:spacing w:after="0" w:line="240" w:lineRule="auto"/>
              <w:ind w:left="0"/>
              <w:rPr>
                <w:rFonts w:ascii="Times New Roman" w:hAnsi="Times New Roman"/>
                <w:sz w:val="28"/>
                <w:szCs w:val="28"/>
              </w:rPr>
            </w:pPr>
            <w:r w:rsidRPr="00DD43BF">
              <w:rPr>
                <w:rFonts w:ascii="Times New Roman" w:hAnsi="Times New Roman"/>
                <w:noProof/>
                <w:sz w:val="28"/>
                <w:szCs w:val="28"/>
                <w:lang w:eastAsia="ru-RU"/>
              </w:rPr>
              <w:drawing>
                <wp:inline distT="0" distB="0" distL="0" distR="0">
                  <wp:extent cx="2085975" cy="1581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085975" cy="1581150"/>
                          </a:xfrm>
                          <a:prstGeom prst="rect">
                            <a:avLst/>
                          </a:prstGeom>
                          <a:noFill/>
                          <a:ln w="9525">
                            <a:noFill/>
                            <a:miter lim="800000"/>
                            <a:headEnd/>
                            <a:tailEnd/>
                          </a:ln>
                        </pic:spPr>
                      </pic:pic>
                    </a:graphicData>
                  </a:graphic>
                </wp:inline>
              </w:drawing>
            </w:r>
          </w:p>
        </w:tc>
        <w:tc>
          <w:tcPr>
            <w:tcW w:w="2053" w:type="dxa"/>
            <w:vAlign w:val="center"/>
          </w:tcPr>
          <w:p w:rsidR="00245EC4" w:rsidRPr="00DD43BF" w:rsidRDefault="00245EC4" w:rsidP="00245EC4">
            <w:pPr>
              <w:pStyle w:val="ad"/>
              <w:tabs>
                <w:tab w:val="left" w:pos="993"/>
              </w:tabs>
              <w:spacing w:after="0" w:line="240" w:lineRule="auto"/>
              <w:ind w:left="0"/>
              <w:jc w:val="right"/>
              <w:rPr>
                <w:rFonts w:ascii="Times New Roman" w:hAnsi="Times New Roman"/>
                <w:sz w:val="28"/>
                <w:szCs w:val="28"/>
              </w:rPr>
            </w:pPr>
            <w:r w:rsidRPr="00DD43BF">
              <w:rPr>
                <w:rFonts w:ascii="Times New Roman" w:hAnsi="Times New Roman"/>
                <w:sz w:val="28"/>
                <w:szCs w:val="28"/>
              </w:rPr>
              <w:t>Н.В. Булых</w:t>
            </w:r>
          </w:p>
        </w:tc>
      </w:tr>
    </w:tbl>
    <w:p w:rsidR="006C4AA7" w:rsidRPr="00D1082E" w:rsidRDefault="006C4AA7" w:rsidP="00483D3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F7B08" w:rsidRPr="00D1082E" w:rsidRDefault="001F7B08" w:rsidP="00483D3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1F7B08" w:rsidRPr="00D1082E" w:rsidRDefault="001F7B08" w:rsidP="00483D3A">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D1082E">
        <w:rPr>
          <w:rFonts w:ascii="Times New Roman" w:eastAsia="Times New Roman" w:hAnsi="Times New Roman" w:cs="Times New Roman"/>
          <w:spacing w:val="2"/>
          <w:sz w:val="24"/>
          <w:szCs w:val="24"/>
          <w:lang w:eastAsia="ru-RU"/>
        </w:rPr>
        <w:t xml:space="preserve">Приложение к постановлению </w:t>
      </w:r>
    </w:p>
    <w:p w:rsidR="00CF0C45" w:rsidRPr="00D1082E" w:rsidRDefault="001F7B08" w:rsidP="00483D3A">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D1082E">
        <w:rPr>
          <w:rFonts w:ascii="Times New Roman" w:eastAsia="Times New Roman" w:hAnsi="Times New Roman" w:cs="Times New Roman"/>
          <w:spacing w:val="2"/>
          <w:sz w:val="24"/>
          <w:szCs w:val="24"/>
          <w:lang w:eastAsia="ru-RU"/>
        </w:rPr>
        <w:t xml:space="preserve">администрации </w:t>
      </w:r>
      <w:r w:rsidR="00EE4416" w:rsidRPr="00D1082E">
        <w:rPr>
          <w:rFonts w:ascii="Times New Roman" w:eastAsia="Times New Roman" w:hAnsi="Times New Roman" w:cs="Times New Roman"/>
          <w:spacing w:val="2"/>
          <w:sz w:val="24"/>
          <w:szCs w:val="24"/>
          <w:lang w:eastAsia="ru-RU"/>
        </w:rPr>
        <w:t>Тунгусского</w:t>
      </w:r>
      <w:r w:rsidRPr="00D1082E">
        <w:rPr>
          <w:rFonts w:ascii="Times New Roman" w:eastAsia="Times New Roman" w:hAnsi="Times New Roman" w:cs="Times New Roman"/>
          <w:spacing w:val="2"/>
          <w:sz w:val="24"/>
          <w:szCs w:val="24"/>
          <w:lang w:eastAsia="ru-RU"/>
        </w:rPr>
        <w:t xml:space="preserve"> </w:t>
      </w:r>
    </w:p>
    <w:p w:rsidR="00CF0C45" w:rsidRPr="00D1082E" w:rsidRDefault="001F7B08" w:rsidP="00483D3A">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D1082E">
        <w:rPr>
          <w:rFonts w:ascii="Times New Roman" w:eastAsia="Times New Roman" w:hAnsi="Times New Roman" w:cs="Times New Roman"/>
          <w:spacing w:val="2"/>
          <w:sz w:val="24"/>
          <w:szCs w:val="24"/>
          <w:lang w:eastAsia="ru-RU"/>
        </w:rPr>
        <w:t xml:space="preserve">муниципального </w:t>
      </w:r>
      <w:r w:rsidR="000022E4" w:rsidRPr="00D1082E">
        <w:rPr>
          <w:rFonts w:ascii="Times New Roman" w:eastAsia="Times New Roman" w:hAnsi="Times New Roman" w:cs="Times New Roman"/>
          <w:spacing w:val="2"/>
          <w:sz w:val="24"/>
          <w:szCs w:val="24"/>
          <w:lang w:eastAsia="ru-RU"/>
        </w:rPr>
        <w:t xml:space="preserve">образования </w:t>
      </w:r>
    </w:p>
    <w:p w:rsidR="001F7B08" w:rsidRPr="00D1082E" w:rsidRDefault="000022E4" w:rsidP="00483D3A">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D1082E">
        <w:rPr>
          <w:rFonts w:ascii="Times New Roman" w:eastAsia="Times New Roman" w:hAnsi="Times New Roman" w:cs="Times New Roman"/>
          <w:spacing w:val="2"/>
          <w:sz w:val="24"/>
          <w:szCs w:val="24"/>
          <w:lang w:eastAsia="ru-RU"/>
        </w:rPr>
        <w:t>от 10.12.2018 №</w:t>
      </w:r>
      <w:r w:rsidR="00EE4416" w:rsidRPr="00D1082E">
        <w:rPr>
          <w:rFonts w:ascii="Times New Roman" w:eastAsia="Times New Roman" w:hAnsi="Times New Roman" w:cs="Times New Roman"/>
          <w:spacing w:val="2"/>
          <w:sz w:val="24"/>
          <w:szCs w:val="24"/>
          <w:lang w:eastAsia="ru-RU"/>
        </w:rPr>
        <w:t>60</w:t>
      </w:r>
    </w:p>
    <w:p w:rsidR="001F7B08" w:rsidRPr="00D1082E" w:rsidRDefault="001F7B08" w:rsidP="00483D3A">
      <w:pPr>
        <w:shd w:val="clear" w:color="auto" w:fill="FFFFFF"/>
        <w:spacing w:after="0" w:line="240" w:lineRule="auto"/>
        <w:jc w:val="right"/>
        <w:textAlignment w:val="baseline"/>
        <w:outlineLvl w:val="1"/>
        <w:rPr>
          <w:rFonts w:ascii="Times New Roman" w:eastAsia="Times New Roman" w:hAnsi="Times New Roman" w:cs="Times New Roman"/>
          <w:spacing w:val="2"/>
          <w:sz w:val="28"/>
          <w:szCs w:val="28"/>
          <w:lang w:eastAsia="ru-RU"/>
        </w:rPr>
      </w:pPr>
    </w:p>
    <w:p w:rsidR="007A7D87" w:rsidRPr="0017166F" w:rsidRDefault="007A7D87" w:rsidP="00483D3A">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lang w:eastAsia="ru-RU"/>
        </w:rPr>
      </w:pPr>
      <w:r w:rsidRPr="0017166F">
        <w:rPr>
          <w:rFonts w:ascii="Times New Roman" w:eastAsia="Times New Roman" w:hAnsi="Times New Roman" w:cs="Times New Roman"/>
          <w:b/>
          <w:spacing w:val="2"/>
          <w:sz w:val="24"/>
          <w:szCs w:val="24"/>
          <w:lang w:eastAsia="ru-RU"/>
        </w:rPr>
        <w:t xml:space="preserve">Административный регламент предоставления муниципальной услуги </w:t>
      </w:r>
      <w:r w:rsidR="00DB29B2" w:rsidRPr="0017166F">
        <w:rPr>
          <w:rFonts w:ascii="Times New Roman" w:eastAsia="Times New Roman" w:hAnsi="Times New Roman" w:cs="Times New Roman"/>
          <w:b/>
          <w:spacing w:val="2"/>
          <w:sz w:val="24"/>
          <w:szCs w:val="24"/>
          <w:lang w:eastAsia="ru-RU"/>
        </w:rPr>
        <w:t>«</w:t>
      </w:r>
      <w:r w:rsidRPr="0017166F">
        <w:rPr>
          <w:rFonts w:ascii="Times New Roman" w:eastAsia="Times New Roman" w:hAnsi="Times New Roman" w:cs="Times New Roman"/>
          <w:b/>
          <w:spacing w:val="2"/>
          <w:sz w:val="24"/>
          <w:szCs w:val="24"/>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B29B2" w:rsidRPr="0017166F">
        <w:rPr>
          <w:rFonts w:ascii="Times New Roman" w:eastAsia="Times New Roman" w:hAnsi="Times New Roman" w:cs="Times New Roman"/>
          <w:b/>
          <w:spacing w:val="2"/>
          <w:sz w:val="24"/>
          <w:szCs w:val="24"/>
          <w:lang w:eastAsia="ru-RU"/>
        </w:rPr>
        <w:t>»</w:t>
      </w:r>
    </w:p>
    <w:p w:rsidR="001F7B08" w:rsidRPr="0017166F" w:rsidRDefault="001F7B08"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7A7D87" w:rsidRPr="0017166F" w:rsidRDefault="001F7B08"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Раздел </w:t>
      </w:r>
      <w:r w:rsidR="007A7D87" w:rsidRPr="0017166F">
        <w:rPr>
          <w:rFonts w:ascii="Times New Roman" w:eastAsia="Times New Roman" w:hAnsi="Times New Roman" w:cs="Times New Roman"/>
          <w:spacing w:val="2"/>
          <w:sz w:val="24"/>
          <w:szCs w:val="24"/>
          <w:lang w:eastAsia="ru-RU"/>
        </w:rPr>
        <w:t>1. Общие положения</w:t>
      </w:r>
    </w:p>
    <w:p w:rsidR="001F7B08" w:rsidRPr="0017166F" w:rsidRDefault="001F7B08"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1. Предмет регулирования административного регламента</w:t>
      </w:r>
    </w:p>
    <w:p w:rsidR="001F7B08" w:rsidRPr="0017166F" w:rsidRDefault="001F7B08"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7A7D87" w:rsidRPr="0017166F" w:rsidRDefault="001F7B08"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 </w:t>
      </w:r>
      <w:r w:rsidR="007A7D87" w:rsidRPr="0017166F">
        <w:rPr>
          <w:rFonts w:ascii="Times New Roman" w:eastAsia="Times New Roman" w:hAnsi="Times New Roman" w:cs="Times New Roman"/>
          <w:spacing w:val="2"/>
          <w:sz w:val="24"/>
          <w:szCs w:val="24"/>
          <w:lang w:eastAsia="ru-RU"/>
        </w:rPr>
        <w:t xml:space="preserve">Административный регламент предоставления муниципальной услуги </w:t>
      </w:r>
      <w:r w:rsidR="00DB29B2" w:rsidRPr="0017166F">
        <w:rPr>
          <w:rFonts w:ascii="Times New Roman" w:eastAsia="Times New Roman" w:hAnsi="Times New Roman" w:cs="Times New Roman"/>
          <w:spacing w:val="2"/>
          <w:sz w:val="24"/>
          <w:szCs w:val="24"/>
          <w:lang w:eastAsia="ru-RU"/>
        </w:rPr>
        <w:t>«</w:t>
      </w:r>
      <w:r w:rsidR="007A7D87" w:rsidRPr="0017166F">
        <w:rPr>
          <w:rFonts w:ascii="Times New Roman" w:eastAsia="Times New Roman" w:hAnsi="Times New Roman" w:cs="Times New Roman"/>
          <w:spacing w:val="2"/>
          <w:sz w:val="24"/>
          <w:szCs w:val="24"/>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B29B2" w:rsidRPr="0017166F">
        <w:rPr>
          <w:rFonts w:ascii="Times New Roman" w:eastAsia="Times New Roman" w:hAnsi="Times New Roman" w:cs="Times New Roman"/>
          <w:spacing w:val="2"/>
          <w:sz w:val="24"/>
          <w:szCs w:val="24"/>
          <w:lang w:eastAsia="ru-RU"/>
        </w:rPr>
        <w:t>»</w:t>
      </w:r>
      <w:r w:rsidR="007A7D87" w:rsidRPr="0017166F">
        <w:rPr>
          <w:rFonts w:ascii="Times New Roman" w:eastAsia="Times New Roman" w:hAnsi="Times New Roman" w:cs="Times New Roman"/>
          <w:spacing w:val="2"/>
          <w:sz w:val="24"/>
          <w:szCs w:val="24"/>
          <w:lang w:eastAsia="ru-RU"/>
        </w:rPr>
        <w:t xml:space="preserve"> (далее - регламент) разработан в целях повышения качества предоставления муниципальной услуги по выдаче специальных разрешений на движение по автомобильным дорогам местного значения </w:t>
      </w:r>
      <w:r w:rsidR="00EE4416" w:rsidRPr="0017166F">
        <w:rPr>
          <w:rFonts w:ascii="Times New Roman" w:eastAsia="Times New Roman" w:hAnsi="Times New Roman" w:cs="Times New Roman"/>
          <w:spacing w:val="2"/>
          <w:sz w:val="24"/>
          <w:szCs w:val="24"/>
          <w:lang w:eastAsia="ru-RU"/>
        </w:rPr>
        <w:t>Тунгусского</w:t>
      </w:r>
      <w:r w:rsidRPr="0017166F">
        <w:rPr>
          <w:rFonts w:ascii="Times New Roman" w:eastAsia="Times New Roman" w:hAnsi="Times New Roman" w:cs="Times New Roman"/>
          <w:spacing w:val="2"/>
          <w:sz w:val="24"/>
          <w:szCs w:val="24"/>
          <w:lang w:eastAsia="ru-RU"/>
        </w:rPr>
        <w:t xml:space="preserve"> </w:t>
      </w:r>
      <w:r w:rsidR="007A7D87" w:rsidRPr="0017166F">
        <w:rPr>
          <w:rFonts w:ascii="Times New Roman" w:eastAsia="Times New Roman" w:hAnsi="Times New Roman" w:cs="Times New Roman"/>
          <w:spacing w:val="2"/>
          <w:sz w:val="24"/>
          <w:szCs w:val="24"/>
          <w:lang w:eastAsia="ru-RU"/>
        </w:rPr>
        <w:t>муниципального образования тяжеловесного и (или) крупногабаритного транспортного средства (далее - муниципальная услуга) и определяет сроки и последовательность действий (административных процедур), сроки их выполнения и принимаемые решения при предоставлении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sidR="001F7B08" w:rsidRPr="0017166F">
        <w:rPr>
          <w:rFonts w:ascii="Times New Roman" w:eastAsia="Times New Roman" w:hAnsi="Times New Roman" w:cs="Times New Roman"/>
          <w:spacing w:val="2"/>
          <w:sz w:val="24"/>
          <w:szCs w:val="24"/>
          <w:lang w:eastAsia="ru-RU"/>
        </w:rPr>
        <w:t xml:space="preserve">администрацию </w:t>
      </w:r>
      <w:r w:rsidR="00EE4416" w:rsidRPr="0017166F">
        <w:rPr>
          <w:rFonts w:ascii="Times New Roman" w:eastAsia="Times New Roman" w:hAnsi="Times New Roman" w:cs="Times New Roman"/>
          <w:spacing w:val="2"/>
          <w:sz w:val="24"/>
          <w:szCs w:val="24"/>
          <w:lang w:eastAsia="ru-RU"/>
        </w:rPr>
        <w:t>Тунгусского</w:t>
      </w:r>
      <w:r w:rsidR="001F7B08" w:rsidRPr="0017166F">
        <w:rPr>
          <w:rFonts w:ascii="Times New Roman" w:eastAsia="Times New Roman" w:hAnsi="Times New Roman" w:cs="Times New Roman"/>
          <w:spacing w:val="2"/>
          <w:sz w:val="24"/>
          <w:szCs w:val="24"/>
          <w:lang w:eastAsia="ru-RU"/>
        </w:rPr>
        <w:t xml:space="preserve"> муниципального образования.</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1F7B08" w:rsidRPr="0017166F" w:rsidRDefault="001F7B08"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2. Круг заявителей</w:t>
      </w:r>
    </w:p>
    <w:p w:rsidR="001F7B08" w:rsidRPr="0017166F" w:rsidRDefault="001F7B08"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Муниципальная услуга предоставляется физическим или юридическим лицам, являющимся владельцами транспортного средства, осуществляющим движение по автомобильным дорогам местного значения тяжеловесного и (или) крупногабаритного транспортного средства, или их представителям, действующим на основании доверенности, оформленной в соответствии с законодательством (далее - заявители).</w:t>
      </w:r>
    </w:p>
    <w:p w:rsidR="001F7B08" w:rsidRPr="0017166F" w:rsidRDefault="001F7B08"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45A2E" w:rsidRPr="0017166F" w:rsidRDefault="00745A2E"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3. Требования к порядку информирования о предоставлении муниципальной услуги</w:t>
      </w:r>
    </w:p>
    <w:p w:rsidR="00745A2E" w:rsidRPr="0017166F" w:rsidRDefault="00745A2E"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 xml:space="preserve">4. Для получения информации по вопросам предоставления муниципальной услуги и </w:t>
      </w:r>
      <w:r w:rsidRPr="0017166F">
        <w:rPr>
          <w:rFonts w:ascii="Times New Roman" w:hAnsi="Times New Roman" w:cs="Times New Roman"/>
          <w:sz w:val="24"/>
          <w:szCs w:val="24"/>
        </w:rPr>
        <w:lastRenderedPageBreak/>
        <w:t xml:space="preserve">процедурах предоставления муниципальной услуги (далее – информация) заявитель обращается в администрацию </w:t>
      </w:r>
      <w:r w:rsidR="00EE4416" w:rsidRPr="0017166F">
        <w:rPr>
          <w:rFonts w:ascii="Times New Roman" w:hAnsi="Times New Roman" w:cs="Times New Roman"/>
          <w:sz w:val="24"/>
          <w:szCs w:val="24"/>
        </w:rPr>
        <w:t>Тунгусского</w:t>
      </w:r>
      <w:r w:rsidRPr="0017166F">
        <w:rPr>
          <w:rFonts w:ascii="Times New Roman" w:hAnsi="Times New Roman" w:cs="Times New Roman"/>
          <w:sz w:val="24"/>
          <w:szCs w:val="24"/>
        </w:rPr>
        <w:t xml:space="preserve"> муниципального образования (далее – уполномоченный орган).</w:t>
      </w:r>
    </w:p>
    <w:p w:rsidR="00745A2E" w:rsidRPr="0017166F" w:rsidRDefault="00745A2E" w:rsidP="00483D3A">
      <w:pPr>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45A2E" w:rsidRPr="0017166F" w:rsidRDefault="00745A2E" w:rsidP="00483D3A">
      <w:pPr>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Для получения информации о муниципальной услуге заявитель вправе обратиться в МФЦ, с которым уполномоченный орган заключил соглашение о взаимодействии.</w:t>
      </w:r>
    </w:p>
    <w:p w:rsidR="00CF0C45" w:rsidRPr="0017166F" w:rsidRDefault="00CF0C45" w:rsidP="00483D3A">
      <w:pPr>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 xml:space="preserve">Многофункциональный центр, согласно статьи 15.1. Федерального закона </w:t>
      </w:r>
      <w:r w:rsidR="005B3675" w:rsidRPr="0017166F">
        <w:rPr>
          <w:rFonts w:ascii="Times New Roman" w:hAnsi="Times New Roman" w:cs="Times New Roman"/>
          <w:sz w:val="24"/>
          <w:szCs w:val="24"/>
        </w:rPr>
        <w:t xml:space="preserve">от 27.27.2010 </w:t>
      </w:r>
      <w:r w:rsidR="00DB29B2" w:rsidRPr="0017166F">
        <w:rPr>
          <w:rFonts w:ascii="Times New Roman" w:hAnsi="Times New Roman" w:cs="Times New Roman"/>
          <w:sz w:val="24"/>
          <w:szCs w:val="24"/>
        </w:rPr>
        <w:t>№</w:t>
      </w:r>
      <w:r w:rsidR="005B3675" w:rsidRPr="0017166F">
        <w:rPr>
          <w:rFonts w:ascii="Times New Roman" w:hAnsi="Times New Roman" w:cs="Times New Roman"/>
          <w:sz w:val="24"/>
          <w:szCs w:val="24"/>
        </w:rPr>
        <w:t xml:space="preserve">210-ФЗ </w:t>
      </w:r>
      <w:r w:rsidR="00DB29B2" w:rsidRPr="0017166F">
        <w:rPr>
          <w:rFonts w:ascii="Times New Roman" w:hAnsi="Times New Roman" w:cs="Times New Roman"/>
          <w:sz w:val="24"/>
          <w:szCs w:val="24"/>
        </w:rPr>
        <w:t>«</w:t>
      </w:r>
      <w:r w:rsidR="005B3675" w:rsidRPr="0017166F">
        <w:rPr>
          <w:rFonts w:ascii="Times New Roman" w:hAnsi="Times New Roman" w:cs="Times New Roman"/>
          <w:sz w:val="24"/>
          <w:szCs w:val="24"/>
        </w:rPr>
        <w:t>Об организации предоставления государственных и муниципальных услуг</w:t>
      </w:r>
      <w:r w:rsidR="00DB29B2" w:rsidRPr="0017166F">
        <w:rPr>
          <w:rFonts w:ascii="Times New Roman" w:hAnsi="Times New Roman" w:cs="Times New Roman"/>
          <w:sz w:val="24"/>
          <w:szCs w:val="24"/>
        </w:rPr>
        <w:t>»</w:t>
      </w:r>
      <w:r w:rsidR="005B3675" w:rsidRPr="0017166F">
        <w:rPr>
          <w:rFonts w:ascii="Times New Roman" w:hAnsi="Times New Roman" w:cs="Times New Roman"/>
          <w:sz w:val="24"/>
          <w:szCs w:val="24"/>
        </w:rPr>
        <w:t xml:space="preserve">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6. Информация предоставляется:</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а) при личном контакте с заявителями;</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поселения района</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 xml:space="preserve">, подраздел </w:t>
      </w:r>
      <w:r w:rsidR="00DB29B2" w:rsidRPr="0017166F">
        <w:rPr>
          <w:rFonts w:ascii="Times New Roman" w:hAnsi="Times New Roman" w:cs="Times New Roman"/>
          <w:sz w:val="24"/>
          <w:szCs w:val="24"/>
        </w:rPr>
        <w:t>«</w:t>
      </w:r>
      <w:r w:rsidR="00EE4416" w:rsidRPr="0017166F">
        <w:rPr>
          <w:rFonts w:ascii="Times New Roman" w:hAnsi="Times New Roman" w:cs="Times New Roman"/>
          <w:sz w:val="24"/>
          <w:szCs w:val="24"/>
        </w:rPr>
        <w:t>Тунгусское</w:t>
      </w:r>
      <w:r w:rsidRPr="0017166F">
        <w:rPr>
          <w:rFonts w:ascii="Times New Roman" w:hAnsi="Times New Roman" w:cs="Times New Roman"/>
          <w:sz w:val="24"/>
          <w:szCs w:val="24"/>
        </w:rPr>
        <w:t xml:space="preserve"> сельское поселение</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 xml:space="preserve"> </w:t>
      </w:r>
      <w:hyperlink r:id="rId11" w:history="1">
        <w:r w:rsidRPr="0017166F">
          <w:rPr>
            <w:rStyle w:val="a3"/>
            <w:rFonts w:ascii="Times New Roman" w:hAnsi="Times New Roman" w:cs="Times New Roman"/>
            <w:color w:val="auto"/>
            <w:sz w:val="24"/>
            <w:szCs w:val="24"/>
            <w:u w:val="none"/>
          </w:rPr>
          <w:t>www.cher.irkobl.ru</w:t>
        </w:r>
      </w:hyperlink>
      <w:r w:rsidRPr="0017166F">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Региональный портал государственных и муниципальных услуг Иркутской области</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 xml:space="preserve"> в информационно-телекоммуникационной сети </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Интернет</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 xml:space="preserve"> - </w:t>
      </w:r>
      <w:hyperlink r:id="rId12" w:history="1">
        <w:r w:rsidRPr="0017166F">
          <w:rPr>
            <w:rStyle w:val="a3"/>
            <w:rFonts w:ascii="Times New Roman" w:hAnsi="Times New Roman" w:cs="Times New Roman"/>
            <w:color w:val="auto"/>
            <w:sz w:val="24"/>
            <w:szCs w:val="24"/>
            <w:u w:val="none"/>
          </w:rPr>
          <w:t>http://38.gosuslugi.ru</w:t>
        </w:r>
      </w:hyperlink>
      <w:r w:rsidRPr="0017166F">
        <w:rPr>
          <w:rFonts w:ascii="Times New Roman" w:hAnsi="Times New Roman" w:cs="Times New Roman"/>
          <w:sz w:val="24"/>
          <w:szCs w:val="24"/>
        </w:rPr>
        <w:t xml:space="preserve"> (далее – Портал);</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в) письменно, в случае письменного обращения заявителя.</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в) о перечне документов, необходимых для предоставления муниципальной услуги;</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д) о сроке предоставления муниципальной услуги;</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ж) об основаниях отказа в предоставлении муниципальной услуги;</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9. Основными требованиями при предоставлении информации являются:</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а) актуальность;</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б) своевременность;</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в) четкость и доступность в изложении информации;</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г) полнота информации;</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д) соответствие информации требованиям законодательства.</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17166F">
        <w:rPr>
          <w:rFonts w:ascii="Times New Roman" w:hAnsi="Times New Roman" w:cs="Times New Roman"/>
          <w:sz w:val="24"/>
          <w:szCs w:val="24"/>
          <w:lang w:eastAsia="ko-KR"/>
        </w:rPr>
        <w:t>уполномоченного органа</w:t>
      </w:r>
      <w:r w:rsidRPr="0017166F">
        <w:rPr>
          <w:rFonts w:ascii="Times New Roman" w:hAnsi="Times New Roman" w:cs="Times New Roman"/>
          <w:sz w:val="24"/>
          <w:szCs w:val="24"/>
        </w:rPr>
        <w:t>.</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w:t>
      </w:r>
      <w:r w:rsidRPr="0017166F">
        <w:rPr>
          <w:rFonts w:ascii="Times New Roman" w:hAnsi="Times New Roman" w:cs="Times New Roman"/>
          <w:sz w:val="24"/>
          <w:szCs w:val="24"/>
        </w:rPr>
        <w:lastRenderedPageBreak/>
        <w:t>(если имеется) и должности лица, принявшего телефонный звонок.</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EE4416" w:rsidRPr="0017166F">
        <w:rPr>
          <w:rFonts w:ascii="Times New Roman" w:hAnsi="Times New Roman" w:cs="Times New Roman"/>
          <w:sz w:val="24"/>
          <w:szCs w:val="24"/>
        </w:rPr>
        <w:t>Тунгусского</w:t>
      </w:r>
      <w:r w:rsidRPr="0017166F">
        <w:rPr>
          <w:rFonts w:ascii="Times New Roman" w:hAnsi="Times New Roman" w:cs="Times New Roman"/>
          <w:sz w:val="24"/>
          <w:szCs w:val="24"/>
        </w:rPr>
        <w:t xml:space="preserve">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745A2E" w:rsidRPr="0017166F" w:rsidRDefault="00745A2E" w:rsidP="00483D3A">
      <w:pPr>
        <w:autoSpaceDE w:val="0"/>
        <w:autoSpaceDN w:val="0"/>
        <w:adjustRightInd w:val="0"/>
        <w:spacing w:after="0" w:line="240" w:lineRule="auto"/>
        <w:ind w:firstLine="709"/>
        <w:rPr>
          <w:rFonts w:ascii="Times New Roman" w:hAnsi="Times New Roman" w:cs="Times New Roman"/>
          <w:sz w:val="24"/>
          <w:szCs w:val="24"/>
        </w:rPr>
      </w:pPr>
      <w:r w:rsidRPr="0017166F">
        <w:rPr>
          <w:rFonts w:ascii="Times New Roman" w:hAnsi="Times New Roman" w:cs="Times New Roman"/>
          <w:sz w:val="24"/>
          <w:szCs w:val="24"/>
        </w:rPr>
        <w:t xml:space="preserve">Прием заявителей главой администрации </w:t>
      </w:r>
      <w:r w:rsidR="00EE4416" w:rsidRPr="0017166F">
        <w:rPr>
          <w:rFonts w:ascii="Times New Roman" w:hAnsi="Times New Roman" w:cs="Times New Roman"/>
          <w:sz w:val="24"/>
          <w:szCs w:val="24"/>
        </w:rPr>
        <w:t>Тунгусского</w:t>
      </w:r>
      <w:r w:rsidRPr="0017166F">
        <w:rPr>
          <w:rFonts w:ascii="Times New Roman" w:hAnsi="Times New Roman" w:cs="Times New Roman"/>
          <w:sz w:val="24"/>
          <w:szCs w:val="24"/>
        </w:rPr>
        <w:t xml:space="preserve"> муниципального образования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w:t>
      </w:r>
      <w:r w:rsidR="00F14271" w:rsidRPr="0017166F">
        <w:rPr>
          <w:rFonts w:ascii="Times New Roman" w:hAnsi="Times New Roman" w:cs="Times New Roman"/>
          <w:sz w:val="24"/>
          <w:szCs w:val="24"/>
        </w:rPr>
        <w:t>8 929 438 65 84</w:t>
      </w:r>
      <w:r w:rsidRPr="0017166F">
        <w:rPr>
          <w:rFonts w:ascii="Times New Roman" w:hAnsi="Times New Roman" w:cs="Times New Roman"/>
          <w:i/>
          <w:sz w:val="24"/>
          <w:szCs w:val="24"/>
        </w:rPr>
        <w:t>.</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Днем регистрации обращения является день его поступления в уполномоченный орган.</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14. Ответ на обращение, переданное при помощи электронной связи, в течение срока его рассмотрения направляется по адресу электронной почты, указанному в обращении, или в письменной форме по почтовому адресу, указанному в обращении.</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а) на стендах, расположенных в помещениях, занимаемых уполномоченным органом;</w:t>
      </w:r>
    </w:p>
    <w:p w:rsidR="00745A2E" w:rsidRPr="0017166F" w:rsidRDefault="00745A2E"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 xml:space="preserve">б) на официальном сайте Черемховского районного муниципального образования раздел </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Поселения района</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 xml:space="preserve">, подраздел </w:t>
      </w:r>
      <w:r w:rsidR="00DB29B2" w:rsidRPr="0017166F">
        <w:rPr>
          <w:rFonts w:ascii="Times New Roman" w:hAnsi="Times New Roman" w:cs="Times New Roman"/>
          <w:sz w:val="24"/>
          <w:szCs w:val="24"/>
        </w:rPr>
        <w:t>«</w:t>
      </w:r>
      <w:r w:rsidR="00EE4416" w:rsidRPr="0017166F">
        <w:rPr>
          <w:rFonts w:ascii="Times New Roman" w:hAnsi="Times New Roman" w:cs="Times New Roman"/>
          <w:sz w:val="24"/>
          <w:szCs w:val="24"/>
        </w:rPr>
        <w:t>Тунгусское</w:t>
      </w:r>
      <w:r w:rsidRPr="0017166F">
        <w:rPr>
          <w:rFonts w:ascii="Times New Roman" w:hAnsi="Times New Roman" w:cs="Times New Roman"/>
          <w:sz w:val="24"/>
          <w:szCs w:val="24"/>
        </w:rPr>
        <w:t xml:space="preserve"> сельское поселение</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 xml:space="preserve"> www.</w:t>
      </w:r>
      <w:r w:rsidRPr="0017166F">
        <w:rPr>
          <w:rFonts w:ascii="Times New Roman" w:hAnsi="Times New Roman" w:cs="Times New Roman"/>
          <w:sz w:val="24"/>
          <w:szCs w:val="24"/>
          <w:lang w:val="en-US"/>
        </w:rPr>
        <w:t>cher</w:t>
      </w:r>
      <w:r w:rsidRPr="0017166F">
        <w:rPr>
          <w:rFonts w:ascii="Times New Roman" w:hAnsi="Times New Roman" w:cs="Times New Roman"/>
          <w:sz w:val="24"/>
          <w:szCs w:val="24"/>
        </w:rPr>
        <w:t>.</w:t>
      </w:r>
      <w:r w:rsidRPr="0017166F">
        <w:rPr>
          <w:rFonts w:ascii="Times New Roman" w:hAnsi="Times New Roman" w:cs="Times New Roman"/>
          <w:sz w:val="24"/>
          <w:szCs w:val="24"/>
          <w:lang w:val="en-US"/>
        </w:rPr>
        <w:t>irkobl</w:t>
      </w:r>
      <w:r w:rsidRPr="0017166F">
        <w:rPr>
          <w:rFonts w:ascii="Times New Roman" w:hAnsi="Times New Roman" w:cs="Times New Roman"/>
          <w:sz w:val="24"/>
          <w:szCs w:val="24"/>
        </w:rPr>
        <w:t>.</w:t>
      </w:r>
      <w:r w:rsidRPr="0017166F">
        <w:rPr>
          <w:rFonts w:ascii="Times New Roman" w:hAnsi="Times New Roman" w:cs="Times New Roman"/>
          <w:sz w:val="24"/>
          <w:szCs w:val="24"/>
          <w:lang w:val="en-US"/>
        </w:rPr>
        <w:t>ru</w:t>
      </w:r>
      <w:r w:rsidRPr="0017166F">
        <w:rPr>
          <w:rFonts w:ascii="Times New Roman" w:hAnsi="Times New Roman" w:cs="Times New Roman"/>
          <w:sz w:val="24"/>
          <w:szCs w:val="24"/>
        </w:rPr>
        <w:t xml:space="preserve"> в информационно-телекоммуникационной сети </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Интернет</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 официальном сайте МФЦ, а также на Портале;</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в) посредством публикации в средствах массовой информации.</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1) список документов для получения муниципальной услуги;</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2) о сроках предоставления муниципальной услуги;</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в) извлечения из административного регламента:</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а) об основаниях отказа в предоставлении муниципальной услуги;</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б) об описании конечного результата предоставления муниципальной услуги;</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45A2E" w:rsidRPr="0017166F" w:rsidRDefault="00745A2E"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д) перечень нормативных правовых актов, регулирующих отношения, возникающие в связи с предоставлением муниципальной услуги.</w:t>
      </w:r>
    </w:p>
    <w:p w:rsidR="00745A2E" w:rsidRPr="0017166F" w:rsidRDefault="00745A2E"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17. Информация об уполномоченном органе:</w:t>
      </w:r>
    </w:p>
    <w:p w:rsidR="00745A2E" w:rsidRPr="0017166F" w:rsidRDefault="00745A2E"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 xml:space="preserve">а) место нахождения: Иркутская область, Черемховский район, с. </w:t>
      </w:r>
      <w:r w:rsidR="00F14271" w:rsidRPr="0017166F">
        <w:rPr>
          <w:rFonts w:ascii="Times New Roman" w:hAnsi="Times New Roman" w:cs="Times New Roman"/>
          <w:sz w:val="24"/>
          <w:szCs w:val="24"/>
        </w:rPr>
        <w:t>Тунгуска</w:t>
      </w:r>
      <w:r w:rsidRPr="0017166F">
        <w:rPr>
          <w:rFonts w:ascii="Times New Roman" w:hAnsi="Times New Roman" w:cs="Times New Roman"/>
          <w:sz w:val="24"/>
          <w:szCs w:val="24"/>
        </w:rPr>
        <w:t xml:space="preserve">, ул. </w:t>
      </w:r>
      <w:r w:rsidR="00F14271" w:rsidRPr="0017166F">
        <w:rPr>
          <w:rFonts w:ascii="Times New Roman" w:hAnsi="Times New Roman" w:cs="Times New Roman"/>
          <w:sz w:val="24"/>
          <w:szCs w:val="24"/>
        </w:rPr>
        <w:t>Октябрьская, д. 33</w:t>
      </w:r>
      <w:r w:rsidRPr="0017166F">
        <w:rPr>
          <w:rFonts w:ascii="Times New Roman" w:hAnsi="Times New Roman" w:cs="Times New Roman"/>
          <w:sz w:val="24"/>
          <w:szCs w:val="24"/>
        </w:rPr>
        <w:t>;</w:t>
      </w:r>
    </w:p>
    <w:p w:rsidR="00745A2E" w:rsidRPr="0017166F" w:rsidRDefault="00745A2E"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 xml:space="preserve">б) телефон: </w:t>
      </w:r>
      <w:r w:rsidR="007F5363" w:rsidRPr="0017166F">
        <w:rPr>
          <w:rFonts w:ascii="Times New Roman" w:hAnsi="Times New Roman" w:cs="Times New Roman"/>
          <w:sz w:val="24"/>
          <w:szCs w:val="24"/>
        </w:rPr>
        <w:t>8 929 438 65 84</w:t>
      </w:r>
      <w:r w:rsidRPr="0017166F">
        <w:rPr>
          <w:rFonts w:ascii="Times New Roman" w:hAnsi="Times New Roman" w:cs="Times New Roman"/>
          <w:sz w:val="24"/>
          <w:szCs w:val="24"/>
        </w:rPr>
        <w:t xml:space="preserve">; </w:t>
      </w:r>
    </w:p>
    <w:p w:rsidR="00745A2E" w:rsidRPr="0017166F" w:rsidRDefault="00745A2E"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в) почтовый адрес для направлени</w:t>
      </w:r>
      <w:r w:rsidR="007F5363" w:rsidRPr="0017166F">
        <w:rPr>
          <w:rFonts w:ascii="Times New Roman" w:hAnsi="Times New Roman" w:cs="Times New Roman"/>
          <w:sz w:val="24"/>
          <w:szCs w:val="24"/>
        </w:rPr>
        <w:t>я документов и обращений: 665437</w:t>
      </w:r>
      <w:r w:rsidRPr="0017166F">
        <w:rPr>
          <w:rFonts w:ascii="Times New Roman" w:hAnsi="Times New Roman" w:cs="Times New Roman"/>
          <w:sz w:val="24"/>
          <w:szCs w:val="24"/>
        </w:rPr>
        <w:t xml:space="preserve">, Иркутская область, Черемховский район, с. </w:t>
      </w:r>
      <w:r w:rsidR="00F14271" w:rsidRPr="0017166F">
        <w:rPr>
          <w:rFonts w:ascii="Times New Roman" w:hAnsi="Times New Roman" w:cs="Times New Roman"/>
          <w:sz w:val="24"/>
          <w:szCs w:val="24"/>
        </w:rPr>
        <w:t>Тунгуска</w:t>
      </w:r>
      <w:r w:rsidRPr="0017166F">
        <w:rPr>
          <w:rFonts w:ascii="Times New Roman" w:hAnsi="Times New Roman" w:cs="Times New Roman"/>
          <w:sz w:val="24"/>
          <w:szCs w:val="24"/>
        </w:rPr>
        <w:t xml:space="preserve">, ул. </w:t>
      </w:r>
      <w:r w:rsidR="00F14271" w:rsidRPr="0017166F">
        <w:rPr>
          <w:rFonts w:ascii="Times New Roman" w:hAnsi="Times New Roman" w:cs="Times New Roman"/>
          <w:sz w:val="24"/>
          <w:szCs w:val="24"/>
        </w:rPr>
        <w:t>Октябрьская, д. 33</w:t>
      </w:r>
      <w:r w:rsidRPr="0017166F">
        <w:rPr>
          <w:rFonts w:ascii="Times New Roman" w:hAnsi="Times New Roman" w:cs="Times New Roman"/>
          <w:sz w:val="24"/>
          <w:szCs w:val="24"/>
        </w:rPr>
        <w:t>;</w:t>
      </w:r>
    </w:p>
    <w:p w:rsidR="00745A2E" w:rsidRPr="0017166F" w:rsidRDefault="00745A2E"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lastRenderedPageBreak/>
        <w:t xml:space="preserve">г) официальный сайт Черемховского районного муниципального образования раздел </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Поселения района</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 xml:space="preserve">, подраздел </w:t>
      </w:r>
      <w:r w:rsidR="00DB29B2" w:rsidRPr="0017166F">
        <w:rPr>
          <w:rFonts w:ascii="Times New Roman" w:hAnsi="Times New Roman" w:cs="Times New Roman"/>
          <w:sz w:val="24"/>
          <w:szCs w:val="24"/>
        </w:rPr>
        <w:t>«</w:t>
      </w:r>
      <w:r w:rsidR="00EE4416" w:rsidRPr="0017166F">
        <w:rPr>
          <w:rFonts w:ascii="Times New Roman" w:hAnsi="Times New Roman" w:cs="Times New Roman"/>
          <w:sz w:val="24"/>
          <w:szCs w:val="24"/>
        </w:rPr>
        <w:t>Тунгусское</w:t>
      </w:r>
      <w:r w:rsidRPr="0017166F">
        <w:rPr>
          <w:rFonts w:ascii="Times New Roman" w:hAnsi="Times New Roman" w:cs="Times New Roman"/>
          <w:sz w:val="24"/>
          <w:szCs w:val="24"/>
        </w:rPr>
        <w:t xml:space="preserve"> сельское поселение</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 xml:space="preserve"> www.</w:t>
      </w:r>
      <w:r w:rsidRPr="0017166F">
        <w:rPr>
          <w:rFonts w:ascii="Times New Roman" w:hAnsi="Times New Roman" w:cs="Times New Roman"/>
          <w:sz w:val="24"/>
          <w:szCs w:val="24"/>
          <w:lang w:val="en-US"/>
        </w:rPr>
        <w:t>cher</w:t>
      </w:r>
      <w:r w:rsidRPr="0017166F">
        <w:rPr>
          <w:rFonts w:ascii="Times New Roman" w:hAnsi="Times New Roman" w:cs="Times New Roman"/>
          <w:sz w:val="24"/>
          <w:szCs w:val="24"/>
        </w:rPr>
        <w:t>.</w:t>
      </w:r>
      <w:r w:rsidRPr="0017166F">
        <w:rPr>
          <w:rFonts w:ascii="Times New Roman" w:hAnsi="Times New Roman" w:cs="Times New Roman"/>
          <w:sz w:val="24"/>
          <w:szCs w:val="24"/>
          <w:lang w:val="en-US"/>
        </w:rPr>
        <w:t>irkobl</w:t>
      </w:r>
      <w:r w:rsidRPr="0017166F">
        <w:rPr>
          <w:rFonts w:ascii="Times New Roman" w:hAnsi="Times New Roman" w:cs="Times New Roman"/>
          <w:sz w:val="24"/>
          <w:szCs w:val="24"/>
        </w:rPr>
        <w:t>.</w:t>
      </w:r>
      <w:r w:rsidRPr="0017166F">
        <w:rPr>
          <w:rFonts w:ascii="Times New Roman" w:hAnsi="Times New Roman" w:cs="Times New Roman"/>
          <w:sz w:val="24"/>
          <w:szCs w:val="24"/>
          <w:lang w:val="en-US"/>
        </w:rPr>
        <w:t>ru</w:t>
      </w:r>
      <w:r w:rsidRPr="0017166F">
        <w:rPr>
          <w:rFonts w:ascii="Times New Roman" w:hAnsi="Times New Roman" w:cs="Times New Roman"/>
          <w:sz w:val="24"/>
          <w:szCs w:val="24"/>
        </w:rPr>
        <w:t xml:space="preserve"> в информационно-телекоммуникационной сети </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Интернет</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w:t>
      </w:r>
    </w:p>
    <w:p w:rsidR="00745A2E" w:rsidRPr="0017166F" w:rsidRDefault="00745A2E" w:rsidP="00483D3A">
      <w:pPr>
        <w:widowControl w:val="0"/>
        <w:autoSpaceDE w:val="0"/>
        <w:autoSpaceDN w:val="0"/>
        <w:adjustRightInd w:val="0"/>
        <w:spacing w:after="0" w:line="240" w:lineRule="auto"/>
        <w:ind w:firstLine="709"/>
        <w:rPr>
          <w:rFonts w:ascii="Times New Roman" w:hAnsi="Times New Roman" w:cs="Times New Roman"/>
          <w:sz w:val="24"/>
          <w:szCs w:val="24"/>
        </w:rPr>
      </w:pPr>
      <w:r w:rsidRPr="0017166F">
        <w:rPr>
          <w:rFonts w:ascii="Times New Roman" w:hAnsi="Times New Roman" w:cs="Times New Roman"/>
          <w:sz w:val="24"/>
          <w:szCs w:val="24"/>
        </w:rPr>
        <w:t xml:space="preserve">д) адрес электронной почты: </w:t>
      </w:r>
      <w:r w:rsidR="007F5363" w:rsidRPr="0017166F">
        <w:rPr>
          <w:rFonts w:ascii="Times New Roman" w:hAnsi="Times New Roman" w:cs="Times New Roman"/>
          <w:sz w:val="24"/>
          <w:szCs w:val="24"/>
        </w:rPr>
        <w:t>3416</w:t>
      </w:r>
      <w:r w:rsidR="007F5363" w:rsidRPr="0017166F">
        <w:rPr>
          <w:rFonts w:ascii="Times New Roman" w:hAnsi="Times New Roman" w:cs="Times New Roman"/>
          <w:sz w:val="24"/>
          <w:szCs w:val="24"/>
          <w:lang w:val="en-US"/>
        </w:rPr>
        <w:t>tu</w:t>
      </w:r>
      <w:r w:rsidR="007F5363" w:rsidRPr="0017166F">
        <w:rPr>
          <w:rFonts w:ascii="Times New Roman" w:hAnsi="Times New Roman" w:cs="Times New Roman"/>
          <w:sz w:val="24"/>
          <w:szCs w:val="24"/>
        </w:rPr>
        <w:t>@</w:t>
      </w:r>
      <w:r w:rsidR="007F5363" w:rsidRPr="0017166F">
        <w:rPr>
          <w:rFonts w:ascii="Times New Roman" w:hAnsi="Times New Roman" w:cs="Times New Roman"/>
          <w:sz w:val="24"/>
          <w:szCs w:val="24"/>
          <w:lang w:val="en-US"/>
        </w:rPr>
        <w:t>mail</w:t>
      </w:r>
      <w:r w:rsidR="007F5363" w:rsidRPr="0017166F">
        <w:rPr>
          <w:rFonts w:ascii="Times New Roman" w:hAnsi="Times New Roman" w:cs="Times New Roman"/>
          <w:sz w:val="24"/>
          <w:szCs w:val="24"/>
        </w:rPr>
        <w:t>.</w:t>
      </w:r>
      <w:r w:rsidR="007F5363" w:rsidRPr="0017166F">
        <w:rPr>
          <w:rFonts w:ascii="Times New Roman" w:hAnsi="Times New Roman" w:cs="Times New Roman"/>
          <w:sz w:val="24"/>
          <w:szCs w:val="24"/>
          <w:lang w:val="en-US"/>
        </w:rPr>
        <w:t>ru</w:t>
      </w:r>
    </w:p>
    <w:p w:rsidR="00745A2E" w:rsidRPr="0017166F" w:rsidRDefault="00745A2E" w:rsidP="00483D3A">
      <w:pPr>
        <w:widowControl w:val="0"/>
        <w:autoSpaceDE w:val="0"/>
        <w:autoSpaceDN w:val="0"/>
        <w:adjustRightInd w:val="0"/>
        <w:spacing w:after="0" w:line="240" w:lineRule="auto"/>
        <w:ind w:firstLine="709"/>
        <w:rPr>
          <w:rFonts w:ascii="Times New Roman" w:hAnsi="Times New Roman" w:cs="Times New Roman"/>
          <w:sz w:val="24"/>
          <w:szCs w:val="24"/>
        </w:rPr>
      </w:pPr>
      <w:r w:rsidRPr="0017166F">
        <w:rPr>
          <w:rFonts w:ascii="Times New Roman" w:hAnsi="Times New Roman" w:cs="Times New Roman"/>
          <w:sz w:val="24"/>
          <w:szCs w:val="24"/>
        </w:rPr>
        <w:t>18. График приема заявителей в уполномоченном органе:</w:t>
      </w:r>
    </w:p>
    <w:tbl>
      <w:tblPr>
        <w:tblW w:w="0" w:type="auto"/>
        <w:tblLook w:val="04A0"/>
      </w:tblPr>
      <w:tblGrid>
        <w:gridCol w:w="3115"/>
        <w:gridCol w:w="2555"/>
        <w:gridCol w:w="3675"/>
      </w:tblGrid>
      <w:tr w:rsidR="00745A2E" w:rsidRPr="0017166F" w:rsidTr="007E4F0D">
        <w:tc>
          <w:tcPr>
            <w:tcW w:w="3115" w:type="dxa"/>
          </w:tcPr>
          <w:p w:rsidR="00745A2E" w:rsidRPr="0017166F" w:rsidRDefault="00745A2E" w:rsidP="00483D3A">
            <w:pPr>
              <w:widowControl w:val="0"/>
              <w:autoSpaceDE w:val="0"/>
              <w:autoSpaceDN w:val="0"/>
              <w:adjustRightInd w:val="0"/>
              <w:spacing w:after="0" w:line="240" w:lineRule="auto"/>
              <w:ind w:firstLine="601"/>
              <w:rPr>
                <w:rFonts w:ascii="Times New Roman" w:hAnsi="Times New Roman" w:cs="Times New Roman"/>
                <w:sz w:val="24"/>
                <w:szCs w:val="24"/>
              </w:rPr>
            </w:pPr>
            <w:r w:rsidRPr="0017166F">
              <w:rPr>
                <w:rFonts w:ascii="Times New Roman" w:hAnsi="Times New Roman" w:cs="Times New Roman"/>
                <w:sz w:val="24"/>
                <w:szCs w:val="24"/>
              </w:rPr>
              <w:t>Понедельник</w:t>
            </w:r>
          </w:p>
        </w:tc>
        <w:tc>
          <w:tcPr>
            <w:tcW w:w="2555" w:type="dxa"/>
          </w:tcPr>
          <w:p w:rsidR="00745A2E" w:rsidRPr="0017166F" w:rsidRDefault="00745A2E" w:rsidP="00483D3A">
            <w:pPr>
              <w:widowControl w:val="0"/>
              <w:autoSpaceDE w:val="0"/>
              <w:autoSpaceDN w:val="0"/>
              <w:adjustRightInd w:val="0"/>
              <w:spacing w:after="0" w:line="240" w:lineRule="auto"/>
              <w:jc w:val="center"/>
              <w:rPr>
                <w:rFonts w:ascii="Times New Roman" w:hAnsi="Times New Roman" w:cs="Times New Roman"/>
                <w:sz w:val="24"/>
                <w:szCs w:val="24"/>
              </w:rPr>
            </w:pPr>
            <w:r w:rsidRPr="0017166F">
              <w:rPr>
                <w:rFonts w:ascii="Times New Roman" w:hAnsi="Times New Roman" w:cs="Times New Roman"/>
                <w:sz w:val="24"/>
                <w:szCs w:val="24"/>
              </w:rPr>
              <w:t>9.00 – 18.00</w:t>
            </w:r>
          </w:p>
        </w:tc>
        <w:tc>
          <w:tcPr>
            <w:tcW w:w="3675" w:type="dxa"/>
          </w:tcPr>
          <w:p w:rsidR="00745A2E" w:rsidRPr="0017166F" w:rsidRDefault="00745A2E" w:rsidP="00483D3A">
            <w:pPr>
              <w:widowControl w:val="0"/>
              <w:autoSpaceDE w:val="0"/>
              <w:autoSpaceDN w:val="0"/>
              <w:adjustRightInd w:val="0"/>
              <w:spacing w:after="0" w:line="240" w:lineRule="auto"/>
              <w:rPr>
                <w:rFonts w:ascii="Times New Roman" w:hAnsi="Times New Roman" w:cs="Times New Roman"/>
                <w:sz w:val="24"/>
                <w:szCs w:val="24"/>
              </w:rPr>
            </w:pPr>
            <w:r w:rsidRPr="0017166F">
              <w:rPr>
                <w:rFonts w:ascii="Times New Roman" w:hAnsi="Times New Roman" w:cs="Times New Roman"/>
                <w:sz w:val="24"/>
                <w:szCs w:val="24"/>
              </w:rPr>
              <w:t>(перерыв 13.00 – 14.00)</w:t>
            </w:r>
          </w:p>
        </w:tc>
      </w:tr>
      <w:tr w:rsidR="00745A2E" w:rsidRPr="0017166F" w:rsidTr="007E4F0D">
        <w:tc>
          <w:tcPr>
            <w:tcW w:w="3115" w:type="dxa"/>
          </w:tcPr>
          <w:p w:rsidR="00745A2E" w:rsidRPr="0017166F" w:rsidRDefault="00745A2E" w:rsidP="00483D3A">
            <w:pPr>
              <w:widowControl w:val="0"/>
              <w:autoSpaceDE w:val="0"/>
              <w:autoSpaceDN w:val="0"/>
              <w:adjustRightInd w:val="0"/>
              <w:spacing w:after="0" w:line="240" w:lineRule="auto"/>
              <w:ind w:firstLine="601"/>
              <w:rPr>
                <w:rFonts w:ascii="Times New Roman" w:hAnsi="Times New Roman" w:cs="Times New Roman"/>
                <w:sz w:val="24"/>
                <w:szCs w:val="24"/>
              </w:rPr>
            </w:pPr>
            <w:r w:rsidRPr="0017166F">
              <w:rPr>
                <w:rFonts w:ascii="Times New Roman" w:hAnsi="Times New Roman" w:cs="Times New Roman"/>
                <w:sz w:val="24"/>
                <w:szCs w:val="24"/>
              </w:rPr>
              <w:t>Вторник</w:t>
            </w:r>
          </w:p>
        </w:tc>
        <w:tc>
          <w:tcPr>
            <w:tcW w:w="2555" w:type="dxa"/>
          </w:tcPr>
          <w:p w:rsidR="00745A2E" w:rsidRPr="0017166F" w:rsidRDefault="00745A2E" w:rsidP="00483D3A">
            <w:pPr>
              <w:widowControl w:val="0"/>
              <w:autoSpaceDE w:val="0"/>
              <w:autoSpaceDN w:val="0"/>
              <w:adjustRightInd w:val="0"/>
              <w:spacing w:after="0" w:line="240" w:lineRule="auto"/>
              <w:jc w:val="center"/>
              <w:rPr>
                <w:rFonts w:ascii="Times New Roman" w:hAnsi="Times New Roman" w:cs="Times New Roman"/>
                <w:sz w:val="24"/>
                <w:szCs w:val="24"/>
              </w:rPr>
            </w:pPr>
            <w:r w:rsidRPr="0017166F">
              <w:rPr>
                <w:rFonts w:ascii="Times New Roman" w:hAnsi="Times New Roman" w:cs="Times New Roman"/>
                <w:sz w:val="24"/>
                <w:szCs w:val="24"/>
              </w:rPr>
              <w:t>9.00 – 18.00</w:t>
            </w:r>
          </w:p>
        </w:tc>
        <w:tc>
          <w:tcPr>
            <w:tcW w:w="3675" w:type="dxa"/>
          </w:tcPr>
          <w:p w:rsidR="00745A2E" w:rsidRPr="0017166F" w:rsidRDefault="00745A2E" w:rsidP="00483D3A">
            <w:pPr>
              <w:spacing w:after="0" w:line="240" w:lineRule="auto"/>
              <w:rPr>
                <w:rFonts w:ascii="Times New Roman" w:hAnsi="Times New Roman" w:cs="Times New Roman"/>
                <w:sz w:val="24"/>
                <w:szCs w:val="24"/>
              </w:rPr>
            </w:pPr>
            <w:r w:rsidRPr="0017166F">
              <w:rPr>
                <w:rFonts w:ascii="Times New Roman" w:hAnsi="Times New Roman" w:cs="Times New Roman"/>
                <w:sz w:val="24"/>
                <w:szCs w:val="24"/>
              </w:rPr>
              <w:t>(перерыв 13.00 – 14.00)</w:t>
            </w:r>
          </w:p>
        </w:tc>
      </w:tr>
      <w:tr w:rsidR="00745A2E" w:rsidRPr="0017166F" w:rsidTr="007E4F0D">
        <w:tc>
          <w:tcPr>
            <w:tcW w:w="3115" w:type="dxa"/>
          </w:tcPr>
          <w:p w:rsidR="00745A2E" w:rsidRPr="0017166F" w:rsidRDefault="00745A2E" w:rsidP="00483D3A">
            <w:pPr>
              <w:widowControl w:val="0"/>
              <w:autoSpaceDE w:val="0"/>
              <w:autoSpaceDN w:val="0"/>
              <w:adjustRightInd w:val="0"/>
              <w:spacing w:after="0" w:line="240" w:lineRule="auto"/>
              <w:ind w:firstLine="601"/>
              <w:rPr>
                <w:rFonts w:ascii="Times New Roman" w:hAnsi="Times New Roman" w:cs="Times New Roman"/>
                <w:sz w:val="24"/>
                <w:szCs w:val="24"/>
              </w:rPr>
            </w:pPr>
            <w:r w:rsidRPr="0017166F">
              <w:rPr>
                <w:rFonts w:ascii="Times New Roman" w:hAnsi="Times New Roman" w:cs="Times New Roman"/>
                <w:sz w:val="24"/>
                <w:szCs w:val="24"/>
              </w:rPr>
              <w:t>Среда</w:t>
            </w:r>
          </w:p>
        </w:tc>
        <w:tc>
          <w:tcPr>
            <w:tcW w:w="2555" w:type="dxa"/>
          </w:tcPr>
          <w:p w:rsidR="00745A2E" w:rsidRPr="0017166F" w:rsidRDefault="00745A2E" w:rsidP="00483D3A">
            <w:pPr>
              <w:widowControl w:val="0"/>
              <w:autoSpaceDE w:val="0"/>
              <w:autoSpaceDN w:val="0"/>
              <w:adjustRightInd w:val="0"/>
              <w:spacing w:after="0" w:line="240" w:lineRule="auto"/>
              <w:jc w:val="center"/>
              <w:rPr>
                <w:rFonts w:ascii="Times New Roman" w:hAnsi="Times New Roman" w:cs="Times New Roman"/>
                <w:sz w:val="24"/>
                <w:szCs w:val="24"/>
              </w:rPr>
            </w:pPr>
            <w:r w:rsidRPr="0017166F">
              <w:rPr>
                <w:rFonts w:ascii="Times New Roman" w:hAnsi="Times New Roman" w:cs="Times New Roman"/>
                <w:sz w:val="24"/>
                <w:szCs w:val="24"/>
              </w:rPr>
              <w:t>9.00 – 18.00</w:t>
            </w:r>
          </w:p>
        </w:tc>
        <w:tc>
          <w:tcPr>
            <w:tcW w:w="3675" w:type="dxa"/>
          </w:tcPr>
          <w:p w:rsidR="00745A2E" w:rsidRPr="0017166F" w:rsidRDefault="00745A2E" w:rsidP="00483D3A">
            <w:pPr>
              <w:spacing w:after="0" w:line="240" w:lineRule="auto"/>
              <w:rPr>
                <w:rFonts w:ascii="Times New Roman" w:hAnsi="Times New Roman" w:cs="Times New Roman"/>
                <w:sz w:val="24"/>
                <w:szCs w:val="24"/>
              </w:rPr>
            </w:pPr>
            <w:r w:rsidRPr="0017166F">
              <w:rPr>
                <w:rFonts w:ascii="Times New Roman" w:hAnsi="Times New Roman" w:cs="Times New Roman"/>
                <w:sz w:val="24"/>
                <w:szCs w:val="24"/>
              </w:rPr>
              <w:t>(перерыв 13.00 – 14.00)</w:t>
            </w:r>
          </w:p>
        </w:tc>
      </w:tr>
      <w:tr w:rsidR="00745A2E" w:rsidRPr="0017166F" w:rsidTr="007E4F0D">
        <w:tc>
          <w:tcPr>
            <w:tcW w:w="3115" w:type="dxa"/>
          </w:tcPr>
          <w:p w:rsidR="00745A2E" w:rsidRPr="0017166F" w:rsidRDefault="00745A2E" w:rsidP="00483D3A">
            <w:pPr>
              <w:widowControl w:val="0"/>
              <w:autoSpaceDE w:val="0"/>
              <w:autoSpaceDN w:val="0"/>
              <w:adjustRightInd w:val="0"/>
              <w:spacing w:after="0" w:line="240" w:lineRule="auto"/>
              <w:ind w:firstLine="601"/>
              <w:rPr>
                <w:rFonts w:ascii="Times New Roman" w:hAnsi="Times New Roman" w:cs="Times New Roman"/>
                <w:sz w:val="24"/>
                <w:szCs w:val="24"/>
              </w:rPr>
            </w:pPr>
            <w:r w:rsidRPr="0017166F">
              <w:rPr>
                <w:rFonts w:ascii="Times New Roman" w:hAnsi="Times New Roman" w:cs="Times New Roman"/>
                <w:sz w:val="24"/>
                <w:szCs w:val="24"/>
              </w:rPr>
              <w:t>Четверг</w:t>
            </w:r>
          </w:p>
        </w:tc>
        <w:tc>
          <w:tcPr>
            <w:tcW w:w="2555" w:type="dxa"/>
          </w:tcPr>
          <w:p w:rsidR="00745A2E" w:rsidRPr="0017166F" w:rsidRDefault="00745A2E" w:rsidP="00483D3A">
            <w:pPr>
              <w:widowControl w:val="0"/>
              <w:autoSpaceDE w:val="0"/>
              <w:autoSpaceDN w:val="0"/>
              <w:adjustRightInd w:val="0"/>
              <w:spacing w:after="0" w:line="240" w:lineRule="auto"/>
              <w:jc w:val="center"/>
              <w:rPr>
                <w:rFonts w:ascii="Times New Roman" w:hAnsi="Times New Roman" w:cs="Times New Roman"/>
                <w:sz w:val="24"/>
                <w:szCs w:val="24"/>
              </w:rPr>
            </w:pPr>
            <w:r w:rsidRPr="0017166F">
              <w:rPr>
                <w:rFonts w:ascii="Times New Roman" w:hAnsi="Times New Roman" w:cs="Times New Roman"/>
                <w:sz w:val="24"/>
                <w:szCs w:val="24"/>
              </w:rPr>
              <w:t>9.00 – 18.00</w:t>
            </w:r>
          </w:p>
        </w:tc>
        <w:tc>
          <w:tcPr>
            <w:tcW w:w="3675" w:type="dxa"/>
          </w:tcPr>
          <w:p w:rsidR="00745A2E" w:rsidRPr="0017166F" w:rsidRDefault="00745A2E" w:rsidP="00483D3A">
            <w:pPr>
              <w:spacing w:after="0" w:line="240" w:lineRule="auto"/>
              <w:rPr>
                <w:rFonts w:ascii="Times New Roman" w:hAnsi="Times New Roman" w:cs="Times New Roman"/>
                <w:sz w:val="24"/>
                <w:szCs w:val="24"/>
              </w:rPr>
            </w:pPr>
            <w:r w:rsidRPr="0017166F">
              <w:rPr>
                <w:rFonts w:ascii="Times New Roman" w:hAnsi="Times New Roman" w:cs="Times New Roman"/>
                <w:sz w:val="24"/>
                <w:szCs w:val="24"/>
              </w:rPr>
              <w:t>(перерыв 13.00 – 14.00)</w:t>
            </w:r>
          </w:p>
        </w:tc>
      </w:tr>
      <w:tr w:rsidR="00745A2E" w:rsidRPr="0017166F" w:rsidTr="007E4F0D">
        <w:tc>
          <w:tcPr>
            <w:tcW w:w="3115" w:type="dxa"/>
          </w:tcPr>
          <w:p w:rsidR="00745A2E" w:rsidRPr="0017166F" w:rsidRDefault="00745A2E" w:rsidP="00483D3A">
            <w:pPr>
              <w:widowControl w:val="0"/>
              <w:autoSpaceDE w:val="0"/>
              <w:autoSpaceDN w:val="0"/>
              <w:adjustRightInd w:val="0"/>
              <w:spacing w:after="0" w:line="240" w:lineRule="auto"/>
              <w:ind w:firstLine="601"/>
              <w:rPr>
                <w:rFonts w:ascii="Times New Roman" w:hAnsi="Times New Roman" w:cs="Times New Roman"/>
                <w:sz w:val="24"/>
                <w:szCs w:val="24"/>
              </w:rPr>
            </w:pPr>
            <w:r w:rsidRPr="0017166F">
              <w:rPr>
                <w:rFonts w:ascii="Times New Roman" w:hAnsi="Times New Roman" w:cs="Times New Roman"/>
                <w:sz w:val="24"/>
                <w:szCs w:val="24"/>
              </w:rPr>
              <w:t>Пятница</w:t>
            </w:r>
          </w:p>
        </w:tc>
        <w:tc>
          <w:tcPr>
            <w:tcW w:w="2555" w:type="dxa"/>
          </w:tcPr>
          <w:p w:rsidR="00745A2E" w:rsidRPr="0017166F" w:rsidRDefault="00745A2E" w:rsidP="00483D3A">
            <w:pPr>
              <w:widowControl w:val="0"/>
              <w:autoSpaceDE w:val="0"/>
              <w:autoSpaceDN w:val="0"/>
              <w:adjustRightInd w:val="0"/>
              <w:spacing w:after="0" w:line="240" w:lineRule="auto"/>
              <w:jc w:val="center"/>
              <w:rPr>
                <w:rFonts w:ascii="Times New Roman" w:hAnsi="Times New Roman" w:cs="Times New Roman"/>
                <w:sz w:val="24"/>
                <w:szCs w:val="24"/>
              </w:rPr>
            </w:pPr>
            <w:r w:rsidRPr="0017166F">
              <w:rPr>
                <w:rFonts w:ascii="Times New Roman" w:hAnsi="Times New Roman" w:cs="Times New Roman"/>
                <w:sz w:val="24"/>
                <w:szCs w:val="24"/>
              </w:rPr>
              <w:t>9.00 – 18.00</w:t>
            </w:r>
          </w:p>
        </w:tc>
        <w:tc>
          <w:tcPr>
            <w:tcW w:w="3675" w:type="dxa"/>
          </w:tcPr>
          <w:p w:rsidR="00745A2E" w:rsidRPr="0017166F" w:rsidRDefault="00745A2E" w:rsidP="00483D3A">
            <w:pPr>
              <w:spacing w:after="0" w:line="240" w:lineRule="auto"/>
              <w:rPr>
                <w:rFonts w:ascii="Times New Roman" w:hAnsi="Times New Roman" w:cs="Times New Roman"/>
                <w:sz w:val="24"/>
                <w:szCs w:val="24"/>
              </w:rPr>
            </w:pPr>
            <w:r w:rsidRPr="0017166F">
              <w:rPr>
                <w:rFonts w:ascii="Times New Roman" w:hAnsi="Times New Roman" w:cs="Times New Roman"/>
                <w:sz w:val="24"/>
                <w:szCs w:val="24"/>
              </w:rPr>
              <w:t>(перерыв 13.00 – 14.00)</w:t>
            </w:r>
          </w:p>
        </w:tc>
      </w:tr>
      <w:tr w:rsidR="00745A2E" w:rsidRPr="0017166F" w:rsidTr="007E4F0D">
        <w:tc>
          <w:tcPr>
            <w:tcW w:w="9345" w:type="dxa"/>
            <w:gridSpan w:val="3"/>
          </w:tcPr>
          <w:p w:rsidR="00745A2E" w:rsidRPr="0017166F" w:rsidRDefault="00745A2E" w:rsidP="00483D3A">
            <w:pPr>
              <w:widowControl w:val="0"/>
              <w:autoSpaceDE w:val="0"/>
              <w:autoSpaceDN w:val="0"/>
              <w:adjustRightInd w:val="0"/>
              <w:spacing w:after="0" w:line="240" w:lineRule="auto"/>
              <w:ind w:firstLine="601"/>
              <w:rPr>
                <w:rFonts w:ascii="Times New Roman" w:hAnsi="Times New Roman" w:cs="Times New Roman"/>
                <w:sz w:val="24"/>
                <w:szCs w:val="24"/>
              </w:rPr>
            </w:pPr>
            <w:r w:rsidRPr="0017166F">
              <w:rPr>
                <w:rFonts w:ascii="Times New Roman" w:hAnsi="Times New Roman" w:cs="Times New Roman"/>
                <w:sz w:val="24"/>
                <w:szCs w:val="24"/>
              </w:rPr>
              <w:t xml:space="preserve">Суббота, воскресенье – выходные дни </w:t>
            </w:r>
          </w:p>
          <w:p w:rsidR="00745A2E" w:rsidRPr="0017166F" w:rsidRDefault="00745A2E" w:rsidP="00483D3A">
            <w:pPr>
              <w:widowControl w:val="0"/>
              <w:autoSpaceDE w:val="0"/>
              <w:autoSpaceDN w:val="0"/>
              <w:adjustRightInd w:val="0"/>
              <w:spacing w:after="0" w:line="240" w:lineRule="auto"/>
              <w:ind w:firstLine="709"/>
              <w:rPr>
                <w:rFonts w:ascii="Times New Roman" w:hAnsi="Times New Roman" w:cs="Times New Roman"/>
                <w:sz w:val="24"/>
                <w:szCs w:val="24"/>
              </w:rPr>
            </w:pPr>
            <w:r w:rsidRPr="0017166F">
              <w:rPr>
                <w:rFonts w:ascii="Times New Roman" w:hAnsi="Times New Roman" w:cs="Times New Roman"/>
                <w:sz w:val="24"/>
                <w:szCs w:val="24"/>
              </w:rPr>
              <w:t xml:space="preserve">19. График приема заявителей главой администрации </w:t>
            </w:r>
            <w:r w:rsidR="00EE4416" w:rsidRPr="0017166F">
              <w:rPr>
                <w:rFonts w:ascii="Times New Roman" w:hAnsi="Times New Roman" w:cs="Times New Roman"/>
                <w:sz w:val="24"/>
                <w:szCs w:val="24"/>
              </w:rPr>
              <w:t>Тунгусского</w:t>
            </w:r>
            <w:r w:rsidRPr="0017166F">
              <w:rPr>
                <w:rFonts w:ascii="Times New Roman" w:hAnsi="Times New Roman" w:cs="Times New Roman"/>
                <w:sz w:val="24"/>
                <w:szCs w:val="24"/>
              </w:rPr>
              <w:t xml:space="preserve"> муниципального образования:</w:t>
            </w:r>
          </w:p>
          <w:tbl>
            <w:tblPr>
              <w:tblW w:w="4536" w:type="dxa"/>
              <w:tblInd w:w="567" w:type="dxa"/>
              <w:tblLook w:val="04A0"/>
            </w:tblPr>
            <w:tblGrid>
              <w:gridCol w:w="2552"/>
              <w:gridCol w:w="1984"/>
            </w:tblGrid>
            <w:tr w:rsidR="00745A2E" w:rsidRPr="0017166F" w:rsidTr="007E4F0D">
              <w:tc>
                <w:tcPr>
                  <w:tcW w:w="2552" w:type="dxa"/>
                </w:tcPr>
                <w:p w:rsidR="00745A2E" w:rsidRPr="0017166F" w:rsidRDefault="00745A2E" w:rsidP="00483D3A">
                  <w:pPr>
                    <w:widowControl w:val="0"/>
                    <w:autoSpaceDE w:val="0"/>
                    <w:autoSpaceDN w:val="0"/>
                    <w:adjustRightInd w:val="0"/>
                    <w:spacing w:after="0" w:line="240" w:lineRule="auto"/>
                    <w:rPr>
                      <w:rFonts w:ascii="Times New Roman" w:hAnsi="Times New Roman" w:cs="Times New Roman"/>
                      <w:sz w:val="24"/>
                      <w:szCs w:val="24"/>
                    </w:rPr>
                  </w:pPr>
                  <w:r w:rsidRPr="0017166F">
                    <w:rPr>
                      <w:rFonts w:ascii="Times New Roman" w:hAnsi="Times New Roman" w:cs="Times New Roman"/>
                      <w:sz w:val="24"/>
                      <w:szCs w:val="24"/>
                    </w:rPr>
                    <w:t>Понедельник</w:t>
                  </w:r>
                </w:p>
              </w:tc>
              <w:tc>
                <w:tcPr>
                  <w:tcW w:w="1984" w:type="dxa"/>
                </w:tcPr>
                <w:p w:rsidR="00745A2E" w:rsidRPr="0017166F" w:rsidRDefault="00745A2E" w:rsidP="00483D3A">
                  <w:pPr>
                    <w:widowControl w:val="0"/>
                    <w:autoSpaceDE w:val="0"/>
                    <w:autoSpaceDN w:val="0"/>
                    <w:adjustRightInd w:val="0"/>
                    <w:spacing w:after="0" w:line="240" w:lineRule="auto"/>
                    <w:rPr>
                      <w:rFonts w:ascii="Times New Roman" w:hAnsi="Times New Roman" w:cs="Times New Roman"/>
                      <w:sz w:val="24"/>
                      <w:szCs w:val="24"/>
                    </w:rPr>
                  </w:pPr>
                  <w:r w:rsidRPr="0017166F">
                    <w:rPr>
                      <w:rFonts w:ascii="Times New Roman" w:hAnsi="Times New Roman" w:cs="Times New Roman"/>
                      <w:sz w:val="24"/>
                      <w:szCs w:val="24"/>
                    </w:rPr>
                    <w:t>10.00 – 13.00</w:t>
                  </w:r>
                </w:p>
              </w:tc>
            </w:tr>
            <w:tr w:rsidR="00745A2E" w:rsidRPr="0017166F" w:rsidTr="007E4F0D">
              <w:tc>
                <w:tcPr>
                  <w:tcW w:w="2552" w:type="dxa"/>
                </w:tcPr>
                <w:p w:rsidR="00745A2E" w:rsidRPr="0017166F" w:rsidRDefault="00745A2E" w:rsidP="00483D3A">
                  <w:pPr>
                    <w:widowControl w:val="0"/>
                    <w:autoSpaceDE w:val="0"/>
                    <w:autoSpaceDN w:val="0"/>
                    <w:adjustRightInd w:val="0"/>
                    <w:spacing w:after="0" w:line="240" w:lineRule="auto"/>
                    <w:rPr>
                      <w:rFonts w:ascii="Times New Roman" w:hAnsi="Times New Roman" w:cs="Times New Roman"/>
                      <w:sz w:val="24"/>
                      <w:szCs w:val="24"/>
                    </w:rPr>
                  </w:pPr>
                  <w:r w:rsidRPr="0017166F">
                    <w:rPr>
                      <w:rFonts w:ascii="Times New Roman" w:hAnsi="Times New Roman" w:cs="Times New Roman"/>
                      <w:sz w:val="24"/>
                      <w:szCs w:val="24"/>
                    </w:rPr>
                    <w:t>Среда</w:t>
                  </w:r>
                </w:p>
              </w:tc>
              <w:tc>
                <w:tcPr>
                  <w:tcW w:w="1984" w:type="dxa"/>
                </w:tcPr>
                <w:p w:rsidR="00745A2E" w:rsidRPr="0017166F" w:rsidRDefault="00745A2E" w:rsidP="00483D3A">
                  <w:pPr>
                    <w:widowControl w:val="0"/>
                    <w:autoSpaceDE w:val="0"/>
                    <w:autoSpaceDN w:val="0"/>
                    <w:adjustRightInd w:val="0"/>
                    <w:spacing w:after="0" w:line="240" w:lineRule="auto"/>
                    <w:rPr>
                      <w:rFonts w:ascii="Times New Roman" w:hAnsi="Times New Roman" w:cs="Times New Roman"/>
                      <w:sz w:val="24"/>
                      <w:szCs w:val="24"/>
                    </w:rPr>
                  </w:pPr>
                  <w:r w:rsidRPr="0017166F">
                    <w:rPr>
                      <w:rFonts w:ascii="Times New Roman" w:hAnsi="Times New Roman" w:cs="Times New Roman"/>
                      <w:sz w:val="24"/>
                      <w:szCs w:val="24"/>
                    </w:rPr>
                    <w:t>14.00 – 17.00</w:t>
                  </w:r>
                </w:p>
              </w:tc>
            </w:tr>
          </w:tbl>
          <w:p w:rsidR="00745A2E" w:rsidRPr="0017166F" w:rsidRDefault="00745A2E" w:rsidP="00483D3A">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745A2E" w:rsidRPr="0017166F" w:rsidRDefault="00745A2E"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ar144"/>
      <w:bookmarkEnd w:id="0"/>
      <w:r w:rsidRPr="0017166F">
        <w:rPr>
          <w:rFonts w:ascii="Times New Roman" w:hAnsi="Times New Roman" w:cs="Times New Roman"/>
          <w:sz w:val="24"/>
          <w:szCs w:val="24"/>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45A2E" w:rsidRPr="0017166F" w:rsidRDefault="00745A2E"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Интернет</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 xml:space="preserve"> </w:t>
      </w:r>
      <w:hyperlink r:id="rId13" w:history="1">
        <w:r w:rsidRPr="0017166F">
          <w:rPr>
            <w:rStyle w:val="a3"/>
            <w:rFonts w:ascii="Times New Roman" w:hAnsi="Times New Roman" w:cs="Times New Roman"/>
            <w:color w:val="auto"/>
            <w:sz w:val="24"/>
            <w:szCs w:val="24"/>
            <w:u w:val="none"/>
            <w:lang w:val="en-US"/>
          </w:rPr>
          <w:t>www</w:t>
        </w:r>
        <w:r w:rsidRPr="0017166F">
          <w:rPr>
            <w:rStyle w:val="a3"/>
            <w:rFonts w:ascii="Times New Roman" w:hAnsi="Times New Roman" w:cs="Times New Roman"/>
            <w:color w:val="auto"/>
            <w:sz w:val="24"/>
            <w:szCs w:val="24"/>
            <w:u w:val="none"/>
          </w:rPr>
          <w:t>.</w:t>
        </w:r>
        <w:r w:rsidRPr="0017166F">
          <w:rPr>
            <w:rStyle w:val="a3"/>
            <w:rFonts w:ascii="Times New Roman" w:hAnsi="Times New Roman" w:cs="Times New Roman"/>
            <w:color w:val="auto"/>
            <w:sz w:val="24"/>
            <w:szCs w:val="24"/>
            <w:u w:val="none"/>
            <w:lang w:val="en-US"/>
          </w:rPr>
          <w:t>mfc</w:t>
        </w:r>
        <w:r w:rsidRPr="0017166F">
          <w:rPr>
            <w:rStyle w:val="a3"/>
            <w:rFonts w:ascii="Times New Roman" w:hAnsi="Times New Roman" w:cs="Times New Roman"/>
            <w:color w:val="auto"/>
            <w:sz w:val="24"/>
            <w:szCs w:val="24"/>
            <w:u w:val="none"/>
          </w:rPr>
          <w:t>38.</w:t>
        </w:r>
        <w:r w:rsidRPr="0017166F">
          <w:rPr>
            <w:rStyle w:val="a3"/>
            <w:rFonts w:ascii="Times New Roman" w:hAnsi="Times New Roman" w:cs="Times New Roman"/>
            <w:color w:val="auto"/>
            <w:sz w:val="24"/>
            <w:szCs w:val="24"/>
            <w:u w:val="none"/>
            <w:lang w:val="en-US"/>
          </w:rPr>
          <w:t>ru</w:t>
        </w:r>
      </w:hyperlink>
      <w:r w:rsidRPr="0017166F">
        <w:rPr>
          <w:rFonts w:ascii="Times New Roman" w:hAnsi="Times New Roman" w:cs="Times New Roman"/>
          <w:sz w:val="24"/>
          <w:szCs w:val="24"/>
        </w:rPr>
        <w:t>.</w:t>
      </w:r>
    </w:p>
    <w:p w:rsidR="00745A2E" w:rsidRPr="0017166F" w:rsidRDefault="00745A2E"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7A7D87" w:rsidRPr="0017166F" w:rsidRDefault="00745A2E"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Раздел </w:t>
      </w:r>
      <w:r w:rsidR="007A7D87" w:rsidRPr="0017166F">
        <w:rPr>
          <w:rFonts w:ascii="Times New Roman" w:eastAsia="Times New Roman" w:hAnsi="Times New Roman" w:cs="Times New Roman"/>
          <w:spacing w:val="2"/>
          <w:sz w:val="24"/>
          <w:szCs w:val="24"/>
          <w:lang w:eastAsia="ru-RU"/>
        </w:rPr>
        <w:t>2. Стандарт предоставления муниципальной услуги</w:t>
      </w:r>
    </w:p>
    <w:p w:rsidR="00B969B7" w:rsidRPr="0017166F" w:rsidRDefault="00B969B7"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745A2E" w:rsidRPr="0017166F" w:rsidRDefault="00745A2E"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4. Наименование муниципальной услуги</w:t>
      </w:r>
    </w:p>
    <w:p w:rsidR="00745A2E" w:rsidRPr="0017166F" w:rsidRDefault="00745A2E"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745A2E"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21. </w:t>
      </w:r>
      <w:r w:rsidR="007A7D87" w:rsidRPr="0017166F">
        <w:rPr>
          <w:rFonts w:ascii="Times New Roman" w:eastAsia="Times New Roman" w:hAnsi="Times New Roman" w:cs="Times New Roman"/>
          <w:spacing w:val="2"/>
          <w:sz w:val="24"/>
          <w:szCs w:val="24"/>
          <w:lang w:eastAsia="ru-RU"/>
        </w:rPr>
        <w:t xml:space="preserve">Наименование муниципальной услуги: </w:t>
      </w:r>
      <w:r w:rsidR="00DB29B2" w:rsidRPr="0017166F">
        <w:rPr>
          <w:rFonts w:ascii="Times New Roman" w:eastAsia="Times New Roman" w:hAnsi="Times New Roman" w:cs="Times New Roman"/>
          <w:spacing w:val="2"/>
          <w:sz w:val="24"/>
          <w:szCs w:val="24"/>
          <w:lang w:eastAsia="ru-RU"/>
        </w:rPr>
        <w:t>«</w:t>
      </w:r>
      <w:r w:rsidR="007A7D87" w:rsidRPr="0017166F">
        <w:rPr>
          <w:rFonts w:ascii="Times New Roman" w:eastAsia="Times New Roman" w:hAnsi="Times New Roman" w:cs="Times New Roman"/>
          <w:spacing w:val="2"/>
          <w:sz w:val="24"/>
          <w:szCs w:val="24"/>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B29B2" w:rsidRPr="0017166F">
        <w:rPr>
          <w:rFonts w:ascii="Times New Roman" w:eastAsia="Times New Roman" w:hAnsi="Times New Roman" w:cs="Times New Roman"/>
          <w:spacing w:val="2"/>
          <w:sz w:val="24"/>
          <w:szCs w:val="24"/>
          <w:lang w:eastAsia="ru-RU"/>
        </w:rPr>
        <w:t>»</w:t>
      </w:r>
      <w:r w:rsidR="007A7D87" w:rsidRPr="0017166F">
        <w:rPr>
          <w:rFonts w:ascii="Times New Roman" w:eastAsia="Times New Roman" w:hAnsi="Times New Roman" w:cs="Times New Roman"/>
          <w:spacing w:val="2"/>
          <w:sz w:val="24"/>
          <w:szCs w:val="24"/>
          <w:lang w:eastAsia="ru-RU"/>
        </w:rPr>
        <w:t>.</w:t>
      </w:r>
    </w:p>
    <w:p w:rsidR="00745A2E" w:rsidRPr="0017166F" w:rsidRDefault="00745A2E"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22.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осуществляется в соответствии с законодательством.</w:t>
      </w:r>
    </w:p>
    <w:p w:rsidR="00745A2E" w:rsidRPr="0017166F" w:rsidRDefault="00745A2E"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B969B7" w:rsidRPr="0017166F" w:rsidRDefault="00B969B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5. Наименование органа местного самоуправления предоставляющего муниципальную услугу</w:t>
      </w:r>
    </w:p>
    <w:p w:rsidR="00B969B7" w:rsidRPr="0017166F" w:rsidRDefault="00B969B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B969B7" w:rsidRPr="0017166F" w:rsidRDefault="00B969B7"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969B7" w:rsidRPr="0017166F" w:rsidRDefault="00B969B7"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EE4416" w:rsidRPr="0017166F">
        <w:rPr>
          <w:rFonts w:ascii="Times New Roman" w:hAnsi="Times New Roman" w:cs="Times New Roman"/>
          <w:sz w:val="24"/>
          <w:szCs w:val="24"/>
        </w:rPr>
        <w:t>Тунгусского</w:t>
      </w:r>
      <w:r w:rsidRPr="0017166F">
        <w:rPr>
          <w:rFonts w:ascii="Times New Roman" w:hAnsi="Times New Roman" w:cs="Times New Roman"/>
          <w:sz w:val="24"/>
          <w:szCs w:val="24"/>
        </w:rPr>
        <w:t xml:space="preserve"> муниципа</w:t>
      </w:r>
      <w:r w:rsidR="00FC3EED" w:rsidRPr="0017166F">
        <w:rPr>
          <w:rFonts w:ascii="Times New Roman" w:hAnsi="Times New Roman" w:cs="Times New Roman"/>
          <w:sz w:val="24"/>
          <w:szCs w:val="24"/>
        </w:rPr>
        <w:t>льного образования от 31.01.2013 №31</w:t>
      </w:r>
      <w:r w:rsidRPr="0017166F">
        <w:rPr>
          <w:rFonts w:ascii="Times New Roman" w:hAnsi="Times New Roman" w:cs="Times New Roman"/>
          <w:sz w:val="24"/>
          <w:szCs w:val="24"/>
        </w:rPr>
        <w:t>.</w:t>
      </w:r>
    </w:p>
    <w:p w:rsidR="00B969B7" w:rsidRPr="0017166F" w:rsidRDefault="00B969B7" w:rsidP="00483D3A">
      <w:pPr>
        <w:widowControl w:val="0"/>
        <w:autoSpaceDE w:val="0"/>
        <w:autoSpaceDN w:val="0"/>
        <w:adjustRightInd w:val="0"/>
        <w:spacing w:after="0" w:line="240" w:lineRule="auto"/>
        <w:ind w:firstLine="709"/>
        <w:rPr>
          <w:rFonts w:ascii="Times New Roman" w:hAnsi="Times New Roman" w:cs="Times New Roman"/>
          <w:sz w:val="24"/>
          <w:szCs w:val="24"/>
        </w:rPr>
      </w:pPr>
      <w:r w:rsidRPr="0017166F">
        <w:rPr>
          <w:rFonts w:ascii="Times New Roman" w:hAnsi="Times New Roman" w:cs="Times New Roman"/>
          <w:sz w:val="24"/>
          <w:szCs w:val="24"/>
        </w:rPr>
        <w:t>25. В предоставлении муниципальной услуги участвуют:</w:t>
      </w:r>
    </w:p>
    <w:p w:rsidR="00B969B7" w:rsidRPr="0017166F" w:rsidRDefault="00B969B7" w:rsidP="00483D3A">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отдел Государственной инспекции безопасности дорожного движения Управления Министерства внутренних дел России по г. Черемхово и Черемховскому району Иркутской области</w:t>
      </w:r>
    </w:p>
    <w:p w:rsidR="00B969B7" w:rsidRPr="0017166F" w:rsidRDefault="00B969B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Управлением Федерального казначейства по Иркутской области</w:t>
      </w:r>
    </w:p>
    <w:p w:rsidR="00B969B7" w:rsidRPr="0017166F" w:rsidRDefault="00B969B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B969B7" w:rsidRPr="0017166F" w:rsidRDefault="00B969B7"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6. Описание результата предоставления муниципальной услуги</w:t>
      </w:r>
    </w:p>
    <w:p w:rsidR="00B969B7" w:rsidRPr="0017166F" w:rsidRDefault="00B969B7"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7A7D87" w:rsidRPr="0017166F" w:rsidRDefault="00F56624" w:rsidP="00483D3A">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26. </w:t>
      </w:r>
      <w:r w:rsidR="007A7D87" w:rsidRPr="0017166F">
        <w:rPr>
          <w:rFonts w:ascii="Times New Roman" w:eastAsia="Times New Roman" w:hAnsi="Times New Roman" w:cs="Times New Roman"/>
          <w:spacing w:val="2"/>
          <w:sz w:val="24"/>
          <w:szCs w:val="24"/>
          <w:lang w:eastAsia="ru-RU"/>
        </w:rPr>
        <w:t>Результатами предоставления муниципальной услуги являются:</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специальное разрешение);</w:t>
      </w:r>
    </w:p>
    <w:p w:rsidR="007A7D87" w:rsidRPr="0017166F" w:rsidRDefault="007A7D87" w:rsidP="00483D3A">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отказ в выдаче специального разрешения.</w:t>
      </w:r>
    </w:p>
    <w:p w:rsidR="00B969B7" w:rsidRPr="0017166F" w:rsidRDefault="00B969B7" w:rsidP="00483D3A">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p>
    <w:p w:rsidR="00B969B7" w:rsidRPr="0017166F" w:rsidRDefault="00B969B7"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00F56624" w:rsidRPr="0017166F">
        <w:rPr>
          <w:rFonts w:ascii="Times New Roman" w:eastAsia="Times New Roman" w:hAnsi="Times New Roman" w:cs="Times New Roman"/>
          <w:spacing w:val="2"/>
          <w:sz w:val="24"/>
          <w:szCs w:val="24"/>
          <w:lang w:eastAsia="ru-RU"/>
        </w:rPr>
        <w:t>муниципальной услуги, срок выдачи документов, являющихся результатом предоставления муниципальной услуги.</w:t>
      </w:r>
    </w:p>
    <w:p w:rsidR="00F56624" w:rsidRPr="0017166F" w:rsidRDefault="00F56624"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7A7D87" w:rsidRPr="0017166F" w:rsidRDefault="00F56624"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27. </w:t>
      </w:r>
      <w:r w:rsidR="007A7D87" w:rsidRPr="0017166F">
        <w:rPr>
          <w:rFonts w:ascii="Times New Roman" w:eastAsia="Times New Roman" w:hAnsi="Times New Roman" w:cs="Times New Roman"/>
          <w:spacing w:val="2"/>
          <w:sz w:val="24"/>
          <w:szCs w:val="24"/>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F56624" w:rsidRPr="0017166F" w:rsidRDefault="00F56624"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56624" w:rsidRPr="0017166F" w:rsidRDefault="00F56624"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F56624" w:rsidRPr="0017166F" w:rsidRDefault="00F56624"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56624" w:rsidRPr="0017166F" w:rsidRDefault="00F56624"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28. Предоставление муниципальной услуги осуществляется в соответствии с законодательством.</w:t>
      </w:r>
    </w:p>
    <w:p w:rsidR="00F56624" w:rsidRPr="0017166F" w:rsidRDefault="00F56624"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29. Правовой основой предоставления муниципальной услуги являются следующие нормативные правовые акты:</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w:t>
      </w:r>
      <w:hyperlink r:id="rId14" w:history="1">
        <w:r w:rsidRPr="0017166F">
          <w:rPr>
            <w:rFonts w:ascii="Times New Roman" w:eastAsia="Times New Roman" w:hAnsi="Times New Roman" w:cs="Times New Roman"/>
            <w:spacing w:val="2"/>
            <w:sz w:val="24"/>
            <w:szCs w:val="24"/>
            <w:lang w:eastAsia="ru-RU"/>
          </w:rPr>
          <w:t>Конституцией Российской Федерации</w:t>
        </w:r>
      </w:hyperlink>
      <w:r w:rsidRPr="0017166F">
        <w:rPr>
          <w:rFonts w:ascii="Times New Roman" w:eastAsia="Times New Roman" w:hAnsi="Times New Roman" w:cs="Times New Roman"/>
          <w:spacing w:val="2"/>
          <w:sz w:val="24"/>
          <w:szCs w:val="24"/>
          <w:lang w:eastAsia="ru-RU"/>
        </w:rPr>
        <w:t>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Российская газета</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7, 21.01.2009);</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w:t>
      </w:r>
      <w:hyperlink r:id="rId15" w:history="1">
        <w:r w:rsidRPr="0017166F">
          <w:rPr>
            <w:rFonts w:ascii="Times New Roman" w:eastAsia="Times New Roman" w:hAnsi="Times New Roman" w:cs="Times New Roman"/>
            <w:spacing w:val="2"/>
            <w:sz w:val="24"/>
            <w:szCs w:val="24"/>
            <w:lang w:eastAsia="ru-RU"/>
          </w:rPr>
          <w:t xml:space="preserve">Федеральным законом от 10.12.1995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196-ФЗ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О безопасности дорожного движения</w:t>
        </w:r>
        <w:r w:rsidR="00DB29B2" w:rsidRPr="0017166F">
          <w:rPr>
            <w:rFonts w:ascii="Times New Roman" w:eastAsia="Times New Roman" w:hAnsi="Times New Roman" w:cs="Times New Roman"/>
            <w:spacing w:val="2"/>
            <w:sz w:val="24"/>
            <w:szCs w:val="24"/>
            <w:lang w:eastAsia="ru-RU"/>
          </w:rPr>
          <w:t>»</w:t>
        </w:r>
      </w:hyperlink>
      <w:r w:rsidRPr="0017166F">
        <w:rPr>
          <w:rFonts w:ascii="Times New Roman" w:eastAsia="Times New Roman" w:hAnsi="Times New Roman" w:cs="Times New Roman"/>
          <w:spacing w:val="2"/>
          <w:sz w:val="24"/>
          <w:szCs w:val="24"/>
          <w:lang w:eastAsia="ru-RU"/>
        </w:rPr>
        <w:t>(</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Собрание законодательства Российской Федерации</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 1995,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50, ст. 4873);</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w:t>
      </w:r>
      <w:hyperlink r:id="rId16" w:history="1">
        <w:r w:rsidRPr="0017166F">
          <w:rPr>
            <w:rFonts w:ascii="Times New Roman" w:eastAsia="Times New Roman" w:hAnsi="Times New Roman" w:cs="Times New Roman"/>
            <w:spacing w:val="2"/>
            <w:sz w:val="24"/>
            <w:szCs w:val="24"/>
            <w:lang w:eastAsia="ru-RU"/>
          </w:rPr>
          <w:t xml:space="preserve">Федеральным законом от 02.05.2006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59-ФЗ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О порядке рассмотрения обращений граждан Российской Федерации</w:t>
        </w:r>
        <w:r w:rsidR="00DB29B2" w:rsidRPr="0017166F">
          <w:rPr>
            <w:rFonts w:ascii="Times New Roman" w:eastAsia="Times New Roman" w:hAnsi="Times New Roman" w:cs="Times New Roman"/>
            <w:spacing w:val="2"/>
            <w:sz w:val="24"/>
            <w:szCs w:val="24"/>
            <w:lang w:eastAsia="ru-RU"/>
          </w:rPr>
          <w:t>»</w:t>
        </w:r>
      </w:hyperlink>
      <w:r w:rsidRPr="0017166F">
        <w:rPr>
          <w:rFonts w:ascii="Times New Roman" w:eastAsia="Times New Roman" w:hAnsi="Times New Roman" w:cs="Times New Roman"/>
          <w:spacing w:val="2"/>
          <w:sz w:val="24"/>
          <w:szCs w:val="24"/>
          <w:lang w:eastAsia="ru-RU"/>
        </w:rPr>
        <w:t>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Собрание законодательства Российской Федерации</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 2006,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19, ст. 2060);</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w:t>
      </w:r>
      <w:hyperlink r:id="rId17" w:history="1">
        <w:r w:rsidRPr="0017166F">
          <w:rPr>
            <w:rFonts w:ascii="Times New Roman" w:eastAsia="Times New Roman" w:hAnsi="Times New Roman" w:cs="Times New Roman"/>
            <w:spacing w:val="2"/>
            <w:sz w:val="24"/>
            <w:szCs w:val="24"/>
            <w:lang w:eastAsia="ru-RU"/>
          </w:rPr>
          <w:t xml:space="preserve">Федеральным законом от 08.11.2007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257-ФЗ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B29B2" w:rsidRPr="0017166F">
          <w:rPr>
            <w:rFonts w:ascii="Times New Roman" w:eastAsia="Times New Roman" w:hAnsi="Times New Roman" w:cs="Times New Roman"/>
            <w:spacing w:val="2"/>
            <w:sz w:val="24"/>
            <w:szCs w:val="24"/>
            <w:lang w:eastAsia="ru-RU"/>
          </w:rPr>
          <w:t>»</w:t>
        </w:r>
      </w:hyperlink>
      <w:r w:rsidRPr="0017166F">
        <w:rPr>
          <w:rFonts w:ascii="Times New Roman" w:eastAsia="Times New Roman" w:hAnsi="Times New Roman" w:cs="Times New Roman"/>
          <w:spacing w:val="2"/>
          <w:sz w:val="24"/>
          <w:szCs w:val="24"/>
          <w:lang w:eastAsia="ru-RU"/>
        </w:rPr>
        <w:t>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Собрание законодательства Российской Федерации</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 2007,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46, ст. 5553);</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w:t>
      </w:r>
      <w:hyperlink r:id="rId18" w:history="1">
        <w:r w:rsidRPr="0017166F">
          <w:rPr>
            <w:rFonts w:ascii="Times New Roman" w:eastAsia="Times New Roman" w:hAnsi="Times New Roman" w:cs="Times New Roman"/>
            <w:spacing w:val="2"/>
            <w:sz w:val="24"/>
            <w:szCs w:val="24"/>
            <w:lang w:eastAsia="ru-RU"/>
          </w:rPr>
          <w:t xml:space="preserve">Федеральным законом от 27.07.2010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210-ФЗ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Об организации предоставления государственных и муниципальных услуг</w:t>
        </w:r>
        <w:r w:rsidR="00DB29B2" w:rsidRPr="0017166F">
          <w:rPr>
            <w:rFonts w:ascii="Times New Roman" w:eastAsia="Times New Roman" w:hAnsi="Times New Roman" w:cs="Times New Roman"/>
            <w:spacing w:val="2"/>
            <w:sz w:val="24"/>
            <w:szCs w:val="24"/>
            <w:lang w:eastAsia="ru-RU"/>
          </w:rPr>
          <w:t>»</w:t>
        </w:r>
      </w:hyperlink>
      <w:r w:rsidRPr="0017166F">
        <w:rPr>
          <w:rFonts w:ascii="Times New Roman" w:eastAsia="Times New Roman" w:hAnsi="Times New Roman" w:cs="Times New Roman"/>
          <w:spacing w:val="2"/>
          <w:sz w:val="24"/>
          <w:szCs w:val="24"/>
          <w:lang w:eastAsia="ru-RU"/>
        </w:rPr>
        <w:t>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Собрание законодательства Российской Федерации</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 02.08.2010,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31, ст. 4179);</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w:t>
      </w:r>
      <w:hyperlink r:id="rId19" w:history="1">
        <w:r w:rsidRPr="0017166F">
          <w:rPr>
            <w:rFonts w:ascii="Times New Roman" w:eastAsia="Times New Roman" w:hAnsi="Times New Roman" w:cs="Times New Roman"/>
            <w:spacing w:val="2"/>
            <w:sz w:val="24"/>
            <w:szCs w:val="24"/>
            <w:lang w:eastAsia="ru-RU"/>
          </w:rPr>
          <w:t xml:space="preserve">Постановлением Правительства Российской Федерации от 16.11.2009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934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DB29B2" w:rsidRPr="0017166F">
          <w:rPr>
            <w:rFonts w:ascii="Times New Roman" w:eastAsia="Times New Roman" w:hAnsi="Times New Roman" w:cs="Times New Roman"/>
            <w:spacing w:val="2"/>
            <w:sz w:val="24"/>
            <w:szCs w:val="24"/>
            <w:lang w:eastAsia="ru-RU"/>
          </w:rPr>
          <w:t>»</w:t>
        </w:r>
      </w:hyperlink>
      <w:r w:rsidRPr="0017166F">
        <w:rPr>
          <w:rFonts w:ascii="Times New Roman" w:eastAsia="Times New Roman" w:hAnsi="Times New Roman" w:cs="Times New Roman"/>
          <w:spacing w:val="2"/>
          <w:sz w:val="24"/>
          <w:szCs w:val="24"/>
          <w:lang w:eastAsia="ru-RU"/>
        </w:rPr>
        <w:t>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Собрание законодательства Российской Федерации</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 23.11.2009,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47, ст. 5673);</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w:t>
      </w:r>
      <w:hyperlink r:id="rId20" w:history="1">
        <w:r w:rsidRPr="0017166F">
          <w:rPr>
            <w:rFonts w:ascii="Times New Roman" w:eastAsia="Times New Roman" w:hAnsi="Times New Roman" w:cs="Times New Roman"/>
            <w:spacing w:val="2"/>
            <w:sz w:val="24"/>
            <w:szCs w:val="24"/>
            <w:lang w:eastAsia="ru-RU"/>
          </w:rPr>
          <w:t xml:space="preserve">Постановлением Правительства Российской Федерации от 15.04.2011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272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Об утверждении Правил перевозок грузов автомобильным транспортом</w:t>
        </w:r>
        <w:r w:rsidR="00DB29B2" w:rsidRPr="0017166F">
          <w:rPr>
            <w:rFonts w:ascii="Times New Roman" w:eastAsia="Times New Roman" w:hAnsi="Times New Roman" w:cs="Times New Roman"/>
            <w:spacing w:val="2"/>
            <w:sz w:val="24"/>
            <w:szCs w:val="24"/>
            <w:lang w:eastAsia="ru-RU"/>
          </w:rPr>
          <w:t>»</w:t>
        </w:r>
      </w:hyperlink>
      <w:r w:rsidRPr="0017166F">
        <w:rPr>
          <w:rFonts w:ascii="Times New Roman" w:eastAsia="Times New Roman" w:hAnsi="Times New Roman" w:cs="Times New Roman"/>
          <w:spacing w:val="2"/>
          <w:sz w:val="24"/>
          <w:szCs w:val="24"/>
          <w:lang w:eastAsia="ru-RU"/>
        </w:rPr>
        <w:t>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Собрание законодательства Российской Федерации</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 25.04.2011,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17, ст. 2407);</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w:t>
      </w:r>
      <w:hyperlink r:id="rId21" w:history="1">
        <w:r w:rsidRPr="0017166F">
          <w:rPr>
            <w:rFonts w:ascii="Times New Roman" w:eastAsia="Times New Roman" w:hAnsi="Times New Roman" w:cs="Times New Roman"/>
            <w:spacing w:val="2"/>
            <w:sz w:val="24"/>
            <w:szCs w:val="24"/>
            <w:lang w:eastAsia="ru-RU"/>
          </w:rPr>
          <w:t xml:space="preserve">Приказом Министерства транспорта Российской Федерации от 24.07.2012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258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DB29B2" w:rsidRPr="0017166F">
          <w:rPr>
            <w:rFonts w:ascii="Times New Roman" w:eastAsia="Times New Roman" w:hAnsi="Times New Roman" w:cs="Times New Roman"/>
            <w:spacing w:val="2"/>
            <w:sz w:val="24"/>
            <w:szCs w:val="24"/>
            <w:lang w:eastAsia="ru-RU"/>
          </w:rPr>
          <w:t>»</w:t>
        </w:r>
      </w:hyperlink>
      <w:r w:rsidRPr="0017166F">
        <w:rPr>
          <w:rFonts w:ascii="Times New Roman" w:eastAsia="Times New Roman" w:hAnsi="Times New Roman" w:cs="Times New Roman"/>
          <w:spacing w:val="2"/>
          <w:sz w:val="24"/>
          <w:szCs w:val="24"/>
          <w:lang w:eastAsia="ru-RU"/>
        </w:rPr>
        <w:t>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Российская газета</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265, 16.11.2012, www.rg.ru);</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lastRenderedPageBreak/>
        <w:t>- </w:t>
      </w:r>
      <w:hyperlink r:id="rId22" w:history="1">
        <w:r w:rsidRPr="0017166F">
          <w:rPr>
            <w:rFonts w:ascii="Times New Roman" w:eastAsia="Times New Roman" w:hAnsi="Times New Roman" w:cs="Times New Roman"/>
            <w:spacing w:val="2"/>
            <w:sz w:val="24"/>
            <w:szCs w:val="24"/>
            <w:lang w:eastAsia="ru-RU"/>
          </w:rPr>
          <w:t xml:space="preserve">Приказом Министерства транспорта Российской Федерации от 15.01.2014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7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00DB29B2" w:rsidRPr="0017166F">
          <w:rPr>
            <w:rFonts w:ascii="Times New Roman" w:eastAsia="Times New Roman" w:hAnsi="Times New Roman" w:cs="Times New Roman"/>
            <w:spacing w:val="2"/>
            <w:sz w:val="24"/>
            <w:szCs w:val="24"/>
            <w:lang w:eastAsia="ru-RU"/>
          </w:rPr>
          <w:t>»</w:t>
        </w:r>
      </w:hyperlink>
      <w:r w:rsidRPr="0017166F">
        <w:rPr>
          <w:rFonts w:ascii="Times New Roman" w:eastAsia="Times New Roman" w:hAnsi="Times New Roman" w:cs="Times New Roman"/>
          <w:spacing w:val="2"/>
          <w:sz w:val="24"/>
          <w:szCs w:val="24"/>
          <w:lang w:eastAsia="ru-RU"/>
        </w:rPr>
        <w:t>(</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Российская газета</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136, 20.06.2014);</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w:t>
      </w:r>
      <w:hyperlink r:id="rId23" w:history="1">
        <w:r w:rsidR="00F56624" w:rsidRPr="0017166F">
          <w:rPr>
            <w:rFonts w:ascii="Times New Roman" w:eastAsia="Times New Roman" w:hAnsi="Times New Roman" w:cs="Times New Roman"/>
            <w:spacing w:val="2"/>
            <w:sz w:val="24"/>
            <w:szCs w:val="24"/>
            <w:lang w:eastAsia="ru-RU"/>
          </w:rPr>
          <w:t xml:space="preserve">Устав </w:t>
        </w:r>
        <w:r w:rsidR="00EE4416" w:rsidRPr="0017166F">
          <w:rPr>
            <w:rFonts w:ascii="Times New Roman" w:eastAsia="Times New Roman" w:hAnsi="Times New Roman" w:cs="Times New Roman"/>
            <w:spacing w:val="2"/>
            <w:sz w:val="24"/>
            <w:szCs w:val="24"/>
            <w:lang w:eastAsia="ru-RU"/>
          </w:rPr>
          <w:t>Тунгусского</w:t>
        </w:r>
        <w:r w:rsidR="00F56624" w:rsidRPr="0017166F">
          <w:rPr>
            <w:rFonts w:ascii="Times New Roman" w:eastAsia="Times New Roman" w:hAnsi="Times New Roman" w:cs="Times New Roman"/>
            <w:spacing w:val="2"/>
            <w:sz w:val="24"/>
            <w:szCs w:val="24"/>
            <w:lang w:eastAsia="ru-RU"/>
          </w:rPr>
          <w:t xml:space="preserve"> </w:t>
        </w:r>
        <w:r w:rsidRPr="0017166F">
          <w:rPr>
            <w:rFonts w:ascii="Times New Roman" w:eastAsia="Times New Roman" w:hAnsi="Times New Roman" w:cs="Times New Roman"/>
            <w:spacing w:val="2"/>
            <w:sz w:val="24"/>
            <w:szCs w:val="24"/>
            <w:lang w:eastAsia="ru-RU"/>
          </w:rPr>
          <w:t xml:space="preserve">муниципального образования </w:t>
        </w:r>
      </w:hyperlink>
      <w:r w:rsidR="00F56624" w:rsidRPr="0017166F">
        <w:rPr>
          <w:rFonts w:ascii="Times New Roman" w:eastAsia="Times New Roman" w:hAnsi="Times New Roman" w:cs="Times New Roman"/>
          <w:spacing w:val="2"/>
          <w:sz w:val="24"/>
          <w:szCs w:val="24"/>
          <w:lang w:eastAsia="ru-RU"/>
        </w:rPr>
        <w:t>;</w:t>
      </w:r>
    </w:p>
    <w:p w:rsidR="002B3218" w:rsidRPr="0017166F" w:rsidRDefault="002B3218"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2B3218" w:rsidRPr="0017166F" w:rsidRDefault="002B3218"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B3218" w:rsidRPr="0017166F" w:rsidRDefault="002B3218"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2B3218" w:rsidRPr="0017166F" w:rsidRDefault="006B543B"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30</w:t>
      </w:r>
      <w:r w:rsidR="007A7D87" w:rsidRPr="0017166F">
        <w:rPr>
          <w:rFonts w:ascii="Times New Roman" w:eastAsia="Times New Roman" w:hAnsi="Times New Roman" w:cs="Times New Roman"/>
          <w:spacing w:val="2"/>
          <w:sz w:val="24"/>
          <w:szCs w:val="24"/>
          <w:lang w:eastAsia="ru-RU"/>
        </w:rPr>
        <w:t xml:space="preserve">. В целях получения муниципальной услуги заявитель представляет в </w:t>
      </w:r>
      <w:r w:rsidRPr="0017166F">
        <w:rPr>
          <w:rFonts w:ascii="Times New Roman" w:eastAsia="Times New Roman" w:hAnsi="Times New Roman" w:cs="Times New Roman"/>
          <w:spacing w:val="2"/>
          <w:sz w:val="24"/>
          <w:szCs w:val="24"/>
          <w:lang w:eastAsia="ru-RU"/>
        </w:rPr>
        <w:t>уполномоченный орган</w:t>
      </w:r>
      <w:r w:rsidR="007A7D87" w:rsidRPr="0017166F">
        <w:rPr>
          <w:rFonts w:ascii="Times New Roman" w:eastAsia="Times New Roman" w:hAnsi="Times New Roman" w:cs="Times New Roman"/>
          <w:spacing w:val="2"/>
          <w:sz w:val="24"/>
          <w:szCs w:val="24"/>
          <w:lang w:eastAsia="ru-RU"/>
        </w:rPr>
        <w:t xml:space="preserve"> заявление на бумажном носителе.</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В заявлении указываются: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6B543B"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согласно приложению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1 к настоящему регламенту.</w:t>
      </w:r>
    </w:p>
    <w:p w:rsidR="007A7D87" w:rsidRPr="0017166F" w:rsidRDefault="006B543B"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30.1. </w:t>
      </w:r>
      <w:r w:rsidR="007A7D87" w:rsidRPr="0017166F">
        <w:rPr>
          <w:rFonts w:ascii="Times New Roman" w:eastAsia="Times New Roman" w:hAnsi="Times New Roman" w:cs="Times New Roman"/>
          <w:spacing w:val="2"/>
          <w:sz w:val="24"/>
          <w:szCs w:val="24"/>
          <w:lang w:eastAsia="ru-RU"/>
        </w:rPr>
        <w:t>К заявлению прилагаются:</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2 к настоящему регламенту. На схеме транспортного средства изображаются транспортное средство, планируемое к участию в перевозке, количество осей и </w:t>
      </w:r>
      <w:r w:rsidRPr="0017166F">
        <w:rPr>
          <w:rFonts w:ascii="Times New Roman" w:eastAsia="Times New Roman" w:hAnsi="Times New Roman" w:cs="Times New Roman"/>
          <w:spacing w:val="2"/>
          <w:sz w:val="24"/>
          <w:szCs w:val="24"/>
          <w:lang w:eastAsia="ru-RU"/>
        </w:rPr>
        <w:lastRenderedPageBreak/>
        <w:t>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3) сведения о технических требованиях к перевозке заявленного груза в транспортном положении;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4) копия платежного документа, подтверждающего уплату государственной пошлины за выдачу специального разрешения.</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Копии документов, указанные в подпункте </w:t>
      </w:r>
      <w:r w:rsidR="006B543B" w:rsidRPr="0017166F">
        <w:rPr>
          <w:rFonts w:ascii="Times New Roman" w:eastAsia="Times New Roman" w:hAnsi="Times New Roman" w:cs="Times New Roman"/>
          <w:spacing w:val="2"/>
          <w:sz w:val="24"/>
          <w:szCs w:val="24"/>
          <w:lang w:eastAsia="ru-RU"/>
        </w:rPr>
        <w:t>30.1.</w:t>
      </w:r>
      <w:r w:rsidRPr="0017166F">
        <w:rPr>
          <w:rFonts w:ascii="Times New Roman" w:eastAsia="Times New Roman" w:hAnsi="Times New Roman" w:cs="Times New Roman"/>
          <w:spacing w:val="2"/>
          <w:sz w:val="24"/>
          <w:szCs w:val="24"/>
          <w:lang w:eastAsia="ru-RU"/>
        </w:rPr>
        <w:t xml:space="preserve"> пункта </w:t>
      </w:r>
      <w:r w:rsidR="006B543B" w:rsidRPr="0017166F">
        <w:rPr>
          <w:rFonts w:ascii="Times New Roman" w:eastAsia="Times New Roman" w:hAnsi="Times New Roman" w:cs="Times New Roman"/>
          <w:spacing w:val="2"/>
          <w:sz w:val="24"/>
          <w:szCs w:val="24"/>
          <w:lang w:eastAsia="ru-RU"/>
        </w:rPr>
        <w:t>30</w:t>
      </w:r>
      <w:r w:rsidRPr="0017166F">
        <w:rPr>
          <w:rFonts w:ascii="Times New Roman" w:eastAsia="Times New Roman" w:hAnsi="Times New Roman" w:cs="Times New Roman"/>
          <w:spacing w:val="2"/>
          <w:sz w:val="24"/>
          <w:szCs w:val="24"/>
          <w:lang w:eastAsia="ru-RU"/>
        </w:rPr>
        <w:t xml:space="preserve"> настоящего регламента, заверяются подписью и печатью владельца транспортного средства или нотариально.</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В соответствии с законодательством Российской Федерации допускается подача заявления с приложением документов, указанных в подпункте </w:t>
      </w:r>
      <w:r w:rsidR="006B543B" w:rsidRPr="0017166F">
        <w:rPr>
          <w:rFonts w:ascii="Times New Roman" w:eastAsia="Times New Roman" w:hAnsi="Times New Roman" w:cs="Times New Roman"/>
          <w:spacing w:val="2"/>
          <w:sz w:val="24"/>
          <w:szCs w:val="24"/>
          <w:lang w:eastAsia="ru-RU"/>
        </w:rPr>
        <w:t>30.1.</w:t>
      </w:r>
      <w:r w:rsidRPr="0017166F">
        <w:rPr>
          <w:rFonts w:ascii="Times New Roman" w:eastAsia="Times New Roman" w:hAnsi="Times New Roman" w:cs="Times New Roman"/>
          <w:spacing w:val="2"/>
          <w:sz w:val="24"/>
          <w:szCs w:val="24"/>
          <w:lang w:eastAsia="ru-RU"/>
        </w:rPr>
        <w:t xml:space="preserve"> пункта </w:t>
      </w:r>
      <w:r w:rsidR="006B543B" w:rsidRPr="0017166F">
        <w:rPr>
          <w:rFonts w:ascii="Times New Roman" w:eastAsia="Times New Roman" w:hAnsi="Times New Roman" w:cs="Times New Roman"/>
          <w:spacing w:val="2"/>
          <w:sz w:val="24"/>
          <w:szCs w:val="24"/>
          <w:lang w:eastAsia="ru-RU"/>
        </w:rPr>
        <w:t>30</w:t>
      </w:r>
      <w:r w:rsidRPr="0017166F">
        <w:rPr>
          <w:rFonts w:ascii="Times New Roman" w:eastAsia="Times New Roman" w:hAnsi="Times New Roman" w:cs="Times New Roman"/>
          <w:spacing w:val="2"/>
          <w:sz w:val="24"/>
          <w:szCs w:val="24"/>
          <w:lang w:eastAsia="ru-RU"/>
        </w:rPr>
        <w:t xml:space="preserve"> настоящего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w:t>
      </w:r>
      <w:r w:rsidR="006B543B" w:rsidRPr="0017166F">
        <w:rPr>
          <w:rFonts w:ascii="Times New Roman" w:eastAsia="Times New Roman" w:hAnsi="Times New Roman" w:cs="Times New Roman"/>
          <w:spacing w:val="2"/>
          <w:sz w:val="24"/>
          <w:szCs w:val="24"/>
          <w:lang w:eastAsia="ru-RU"/>
        </w:rPr>
        <w:t>ериалов, указанных в подпункте 30.1.</w:t>
      </w:r>
      <w:r w:rsidRPr="0017166F">
        <w:rPr>
          <w:rFonts w:ascii="Times New Roman" w:eastAsia="Times New Roman" w:hAnsi="Times New Roman" w:cs="Times New Roman"/>
          <w:spacing w:val="2"/>
          <w:sz w:val="24"/>
          <w:szCs w:val="24"/>
          <w:lang w:eastAsia="ru-RU"/>
        </w:rPr>
        <w:t xml:space="preserve"> пункта </w:t>
      </w:r>
      <w:r w:rsidR="006B543B" w:rsidRPr="0017166F">
        <w:rPr>
          <w:rFonts w:ascii="Times New Roman" w:eastAsia="Times New Roman" w:hAnsi="Times New Roman" w:cs="Times New Roman"/>
          <w:spacing w:val="2"/>
          <w:sz w:val="24"/>
          <w:szCs w:val="24"/>
          <w:lang w:eastAsia="ru-RU"/>
        </w:rPr>
        <w:t xml:space="preserve">30 </w:t>
      </w:r>
      <w:r w:rsidRPr="0017166F">
        <w:rPr>
          <w:rFonts w:ascii="Times New Roman" w:eastAsia="Times New Roman" w:hAnsi="Times New Roman" w:cs="Times New Roman"/>
          <w:spacing w:val="2"/>
          <w:sz w:val="24"/>
          <w:szCs w:val="24"/>
          <w:lang w:eastAsia="ru-RU"/>
        </w:rPr>
        <w:t>настоящего регламента, или с использованием портала для их рассмотрения в соответствии с настоящим регламентом.</w:t>
      </w:r>
    </w:p>
    <w:p w:rsidR="007A7D87" w:rsidRPr="0017166F" w:rsidRDefault="006B543B"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30.2.</w:t>
      </w:r>
      <w:r w:rsidR="007A7D87" w:rsidRPr="0017166F">
        <w:rPr>
          <w:rFonts w:ascii="Times New Roman" w:eastAsia="Times New Roman" w:hAnsi="Times New Roman" w:cs="Times New Roman"/>
          <w:spacing w:val="2"/>
          <w:sz w:val="24"/>
          <w:szCs w:val="24"/>
          <w:lang w:eastAsia="ru-RU"/>
        </w:rPr>
        <w:t xml:space="preserve">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E64BA" w:rsidRPr="0017166F" w:rsidRDefault="00FE64BA"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E64BA" w:rsidRPr="0017166F" w:rsidRDefault="00FE64BA"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E64BA" w:rsidRPr="0017166F" w:rsidRDefault="00FE64BA"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31.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1) сведения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2) сведения об оплате вреда (в случае, если масса транспортного средства с грузом или без груза и (или) осевая масса превышают установленные параметры).</w:t>
      </w:r>
    </w:p>
    <w:p w:rsidR="007A7D87" w:rsidRPr="0017166F" w:rsidRDefault="007A7D87" w:rsidP="00483D3A">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Заявитель вправе представить указанные сведения в </w:t>
      </w:r>
      <w:r w:rsidR="00FE64BA" w:rsidRPr="0017166F">
        <w:rPr>
          <w:rFonts w:ascii="Times New Roman" w:eastAsia="Times New Roman" w:hAnsi="Times New Roman" w:cs="Times New Roman"/>
          <w:spacing w:val="2"/>
          <w:sz w:val="24"/>
          <w:szCs w:val="24"/>
          <w:lang w:eastAsia="ru-RU"/>
        </w:rPr>
        <w:t>уполномоченный орган</w:t>
      </w:r>
      <w:r w:rsidRPr="0017166F">
        <w:rPr>
          <w:rFonts w:ascii="Times New Roman" w:eastAsia="Times New Roman" w:hAnsi="Times New Roman" w:cs="Times New Roman"/>
          <w:spacing w:val="2"/>
          <w:sz w:val="24"/>
          <w:szCs w:val="24"/>
          <w:lang w:eastAsia="ru-RU"/>
        </w:rPr>
        <w:t xml:space="preserve"> по собственной инициативе.</w:t>
      </w:r>
    </w:p>
    <w:p w:rsidR="00FE64BA" w:rsidRPr="0017166F" w:rsidRDefault="00FE64BA" w:rsidP="00483D3A">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p>
    <w:p w:rsidR="00FE64BA" w:rsidRPr="0017166F" w:rsidRDefault="00FE64BA"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11. Указание на запрет требовать от заявителя документы и информацию или осуществления действий</w:t>
      </w:r>
    </w:p>
    <w:p w:rsidR="00FE64BA" w:rsidRPr="0017166F" w:rsidRDefault="00FE64BA"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FE64BA"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32. </w:t>
      </w:r>
      <w:r w:rsidR="00F901FA" w:rsidRPr="0017166F">
        <w:rPr>
          <w:rFonts w:ascii="Times New Roman" w:eastAsia="Times New Roman" w:hAnsi="Times New Roman" w:cs="Times New Roman"/>
          <w:spacing w:val="2"/>
          <w:sz w:val="24"/>
          <w:szCs w:val="24"/>
          <w:lang w:eastAsia="ru-RU"/>
        </w:rPr>
        <w:t>Уполномоченный орган</w:t>
      </w:r>
      <w:r w:rsidR="007A7D87" w:rsidRPr="0017166F">
        <w:rPr>
          <w:rFonts w:ascii="Times New Roman" w:eastAsia="Times New Roman" w:hAnsi="Times New Roman" w:cs="Times New Roman"/>
          <w:spacing w:val="2"/>
          <w:sz w:val="24"/>
          <w:szCs w:val="24"/>
          <w:lang w:eastAsia="ru-RU"/>
        </w:rPr>
        <w:t xml:space="preserve"> не вправе требовать от заявителя:</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43E77" w:rsidRPr="0017166F">
        <w:rPr>
          <w:rFonts w:ascii="Times New Roman" w:eastAsia="Times New Roman" w:hAnsi="Times New Roman" w:cs="Times New Roman"/>
          <w:spacing w:val="2"/>
          <w:sz w:val="24"/>
          <w:szCs w:val="24"/>
          <w:lang w:eastAsia="ru-RU"/>
        </w:rPr>
        <w:t>Иркутской области</w:t>
      </w:r>
      <w:r w:rsidRPr="0017166F">
        <w:rPr>
          <w:rFonts w:ascii="Times New Roman" w:eastAsia="Times New Roman" w:hAnsi="Times New Roman" w:cs="Times New Roman"/>
          <w:spacing w:val="2"/>
          <w:sz w:val="24"/>
          <w:szCs w:val="24"/>
          <w:lang w:eastAsia="ru-RU"/>
        </w:rPr>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учреждений, участвующих в предоставлении муниципальной услуги, за исключением документов, указанных в части 6 статьи 7 </w:t>
      </w:r>
      <w:hyperlink r:id="rId24" w:history="1">
        <w:r w:rsidRPr="0017166F">
          <w:rPr>
            <w:rFonts w:ascii="Times New Roman" w:eastAsia="Times New Roman" w:hAnsi="Times New Roman" w:cs="Times New Roman"/>
            <w:spacing w:val="2"/>
            <w:sz w:val="24"/>
            <w:szCs w:val="24"/>
            <w:lang w:eastAsia="ru-RU"/>
          </w:rPr>
          <w:t xml:space="preserve">Федерального закона от 27.07.2010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210-ФЗ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Об организации предоставления государственных и муниципальных услуг</w:t>
        </w:r>
        <w:r w:rsidR="00DB29B2" w:rsidRPr="0017166F">
          <w:rPr>
            <w:rFonts w:ascii="Times New Roman" w:eastAsia="Times New Roman" w:hAnsi="Times New Roman" w:cs="Times New Roman"/>
            <w:spacing w:val="2"/>
            <w:sz w:val="24"/>
            <w:szCs w:val="24"/>
            <w:lang w:eastAsia="ru-RU"/>
          </w:rPr>
          <w:t>»</w:t>
        </w:r>
      </w:hyperlink>
      <w:r w:rsidRPr="0017166F">
        <w:rPr>
          <w:rFonts w:ascii="Times New Roman" w:eastAsia="Times New Roman" w:hAnsi="Times New Roman" w:cs="Times New Roman"/>
          <w:spacing w:val="2"/>
          <w:sz w:val="24"/>
          <w:szCs w:val="24"/>
          <w:lang w:eastAsia="ru-RU"/>
        </w:rPr>
        <w:t>.</w:t>
      </w:r>
    </w:p>
    <w:p w:rsidR="005B3675" w:rsidRPr="0017166F" w:rsidRDefault="005B3675" w:rsidP="00483D3A">
      <w:pPr>
        <w:tabs>
          <w:tab w:val="left" w:pos="851"/>
          <w:tab w:val="left" w:pos="993"/>
          <w:tab w:val="left" w:pos="1276"/>
          <w:tab w:val="left" w:pos="1418"/>
        </w:tabs>
        <w:spacing w:after="0" w:line="240" w:lineRule="auto"/>
        <w:ind w:firstLine="709"/>
        <w:jc w:val="both"/>
        <w:rPr>
          <w:rFonts w:ascii="Times New Roman" w:hAnsi="Times New Roman" w:cs="Times New Roman"/>
          <w:color w:val="000000"/>
          <w:sz w:val="24"/>
          <w:szCs w:val="24"/>
        </w:rPr>
      </w:pPr>
      <w:r w:rsidRPr="0017166F">
        <w:rPr>
          <w:rFonts w:ascii="Times New Roman" w:hAnsi="Times New Roman" w:cs="Times New Roman"/>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3675" w:rsidRPr="0017166F" w:rsidRDefault="005B3675" w:rsidP="00483D3A">
      <w:pPr>
        <w:tabs>
          <w:tab w:val="left" w:pos="851"/>
          <w:tab w:val="left" w:pos="993"/>
          <w:tab w:val="left" w:pos="1276"/>
          <w:tab w:val="left" w:pos="1418"/>
        </w:tabs>
        <w:spacing w:after="0" w:line="240" w:lineRule="auto"/>
        <w:ind w:firstLine="709"/>
        <w:jc w:val="both"/>
        <w:rPr>
          <w:rFonts w:ascii="Times New Roman" w:hAnsi="Times New Roman" w:cs="Times New Roman"/>
          <w:color w:val="000000"/>
          <w:sz w:val="24"/>
          <w:szCs w:val="24"/>
        </w:rPr>
      </w:pPr>
      <w:r w:rsidRPr="0017166F">
        <w:rPr>
          <w:rFonts w:ascii="Times New Roman" w:hAnsi="Times New Roman" w:cs="Times New Roman"/>
          <w:color w:val="000000"/>
          <w:sz w:val="24"/>
          <w:szCs w:val="24"/>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3675" w:rsidRPr="0017166F" w:rsidRDefault="005B3675" w:rsidP="00483D3A">
      <w:pPr>
        <w:tabs>
          <w:tab w:val="left" w:pos="851"/>
          <w:tab w:val="left" w:pos="993"/>
          <w:tab w:val="left" w:pos="1276"/>
          <w:tab w:val="left" w:pos="1418"/>
        </w:tabs>
        <w:spacing w:after="0" w:line="240" w:lineRule="auto"/>
        <w:ind w:firstLine="709"/>
        <w:jc w:val="both"/>
        <w:rPr>
          <w:rFonts w:ascii="Times New Roman" w:hAnsi="Times New Roman" w:cs="Times New Roman"/>
          <w:color w:val="000000"/>
          <w:sz w:val="24"/>
          <w:szCs w:val="24"/>
        </w:rPr>
      </w:pPr>
      <w:r w:rsidRPr="0017166F">
        <w:rPr>
          <w:rFonts w:ascii="Times New Roman" w:hAnsi="Times New Roman" w:cs="Times New Roman"/>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5B3675" w:rsidRPr="0017166F" w:rsidRDefault="005B3675" w:rsidP="00483D3A">
      <w:pPr>
        <w:tabs>
          <w:tab w:val="left" w:pos="851"/>
          <w:tab w:val="left" w:pos="993"/>
          <w:tab w:val="left" w:pos="1276"/>
          <w:tab w:val="left" w:pos="1418"/>
        </w:tabs>
        <w:spacing w:after="0" w:line="240" w:lineRule="auto"/>
        <w:ind w:firstLine="709"/>
        <w:jc w:val="both"/>
        <w:rPr>
          <w:rFonts w:ascii="Times New Roman" w:hAnsi="Times New Roman" w:cs="Times New Roman"/>
          <w:color w:val="000000"/>
          <w:sz w:val="24"/>
          <w:szCs w:val="24"/>
        </w:rPr>
      </w:pPr>
      <w:r w:rsidRPr="0017166F">
        <w:rPr>
          <w:rFonts w:ascii="Times New Roman" w:hAnsi="Times New Roman" w:cs="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3675" w:rsidRPr="0017166F" w:rsidRDefault="005B367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hAnsi="Times New Roman" w:cs="Times New Roman"/>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E64BA" w:rsidRPr="0017166F" w:rsidRDefault="00FE64BA"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F5D89" w:rsidRPr="0017166F" w:rsidRDefault="007F5D89"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12. Перечень оснований для отказа в приеме документов, необходимых для предоставления муниципальной услуги.</w:t>
      </w:r>
    </w:p>
    <w:p w:rsidR="007F5D89" w:rsidRPr="0017166F" w:rsidRDefault="007F5D89"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F5D89" w:rsidRPr="0017166F" w:rsidRDefault="007F5D89"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33. </w:t>
      </w:r>
      <w:r w:rsidR="007A7D87" w:rsidRPr="0017166F">
        <w:rPr>
          <w:rFonts w:ascii="Times New Roman" w:eastAsia="Times New Roman" w:hAnsi="Times New Roman" w:cs="Times New Roman"/>
          <w:spacing w:val="2"/>
          <w:sz w:val="24"/>
          <w:szCs w:val="24"/>
          <w:lang w:eastAsia="ru-RU"/>
        </w:rPr>
        <w:t>Основания для отказа в приеме документов, необходимых для предоставления муниципальной услуги:</w:t>
      </w:r>
    </w:p>
    <w:p w:rsidR="007F5D89"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1) заявление подписано лицом, не имеющим полномочий на подписание данного заявления;</w:t>
      </w:r>
    </w:p>
    <w:p w:rsidR="007F5D89"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2) заявление не содержит сведений, установленных подпунктом </w:t>
      </w:r>
      <w:r w:rsidR="007F5D89" w:rsidRPr="0017166F">
        <w:rPr>
          <w:rFonts w:ascii="Times New Roman" w:eastAsia="Times New Roman" w:hAnsi="Times New Roman" w:cs="Times New Roman"/>
          <w:spacing w:val="2"/>
          <w:sz w:val="24"/>
          <w:szCs w:val="24"/>
          <w:lang w:eastAsia="ru-RU"/>
        </w:rPr>
        <w:t xml:space="preserve">30.1. </w:t>
      </w:r>
      <w:r w:rsidRPr="0017166F">
        <w:rPr>
          <w:rFonts w:ascii="Times New Roman" w:eastAsia="Times New Roman" w:hAnsi="Times New Roman" w:cs="Times New Roman"/>
          <w:spacing w:val="2"/>
          <w:sz w:val="24"/>
          <w:szCs w:val="24"/>
          <w:lang w:eastAsia="ru-RU"/>
        </w:rPr>
        <w:t xml:space="preserve">пункта </w:t>
      </w:r>
      <w:r w:rsidR="007F5D89" w:rsidRPr="0017166F">
        <w:rPr>
          <w:rFonts w:ascii="Times New Roman" w:eastAsia="Times New Roman" w:hAnsi="Times New Roman" w:cs="Times New Roman"/>
          <w:spacing w:val="2"/>
          <w:sz w:val="24"/>
          <w:szCs w:val="24"/>
          <w:lang w:eastAsia="ru-RU"/>
        </w:rPr>
        <w:t>30</w:t>
      </w:r>
      <w:r w:rsidRPr="0017166F">
        <w:rPr>
          <w:rFonts w:ascii="Times New Roman" w:eastAsia="Times New Roman" w:hAnsi="Times New Roman" w:cs="Times New Roman"/>
          <w:spacing w:val="2"/>
          <w:sz w:val="24"/>
          <w:szCs w:val="24"/>
          <w:lang w:eastAsia="ru-RU"/>
        </w:rPr>
        <w:t xml:space="preserve"> настоящего регламента;</w:t>
      </w:r>
    </w:p>
    <w:p w:rsidR="007F5D89"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3) к заявлению не приложены документы, соответствующие требованиям подпункта </w:t>
      </w:r>
      <w:r w:rsidR="007F5D89" w:rsidRPr="0017166F">
        <w:rPr>
          <w:rFonts w:ascii="Times New Roman" w:eastAsia="Times New Roman" w:hAnsi="Times New Roman" w:cs="Times New Roman"/>
          <w:spacing w:val="2"/>
          <w:sz w:val="24"/>
          <w:szCs w:val="24"/>
          <w:lang w:eastAsia="ru-RU"/>
        </w:rPr>
        <w:t>30.1.</w:t>
      </w:r>
      <w:r w:rsidRPr="0017166F">
        <w:rPr>
          <w:rFonts w:ascii="Times New Roman" w:eastAsia="Times New Roman" w:hAnsi="Times New Roman" w:cs="Times New Roman"/>
          <w:spacing w:val="2"/>
          <w:sz w:val="24"/>
          <w:szCs w:val="24"/>
          <w:lang w:eastAsia="ru-RU"/>
        </w:rPr>
        <w:t xml:space="preserve"> пункта </w:t>
      </w:r>
      <w:r w:rsidR="007F5D89" w:rsidRPr="0017166F">
        <w:rPr>
          <w:rFonts w:ascii="Times New Roman" w:eastAsia="Times New Roman" w:hAnsi="Times New Roman" w:cs="Times New Roman"/>
          <w:spacing w:val="2"/>
          <w:sz w:val="24"/>
          <w:szCs w:val="24"/>
          <w:lang w:eastAsia="ru-RU"/>
        </w:rPr>
        <w:t xml:space="preserve">30 </w:t>
      </w:r>
      <w:r w:rsidRPr="0017166F">
        <w:rPr>
          <w:rFonts w:ascii="Times New Roman" w:eastAsia="Times New Roman" w:hAnsi="Times New Roman" w:cs="Times New Roman"/>
          <w:spacing w:val="2"/>
          <w:sz w:val="24"/>
          <w:szCs w:val="24"/>
          <w:lang w:eastAsia="ru-RU"/>
        </w:rPr>
        <w:t>настоящего регламента.</w:t>
      </w: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34. </w:t>
      </w:r>
      <w:r w:rsidR="007F5D89" w:rsidRPr="0017166F">
        <w:rPr>
          <w:rFonts w:ascii="Times New Roman" w:eastAsia="Times New Roman" w:hAnsi="Times New Roman" w:cs="Times New Roman"/>
          <w:spacing w:val="2"/>
          <w:sz w:val="24"/>
          <w:szCs w:val="24"/>
          <w:lang w:eastAsia="ru-RU"/>
        </w:rPr>
        <w:t>Уполномоченный орган</w:t>
      </w:r>
      <w:r w:rsidR="007A7D87" w:rsidRPr="0017166F">
        <w:rPr>
          <w:rFonts w:ascii="Times New Roman" w:eastAsia="Times New Roman" w:hAnsi="Times New Roman" w:cs="Times New Roman"/>
          <w:spacing w:val="2"/>
          <w:sz w:val="24"/>
          <w:szCs w:val="24"/>
          <w:lang w:eastAsia="ru-RU"/>
        </w:rPr>
        <w:t>, принявшее решение об отказе в регистрации заявления, незамедлительно информирует заявителя о принятом решении с указанием оснований принятия данного решения.</w:t>
      </w: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35. </w:t>
      </w:r>
      <w:r w:rsidR="007A7D87" w:rsidRPr="0017166F">
        <w:rPr>
          <w:rFonts w:ascii="Times New Roman" w:eastAsia="Times New Roman" w:hAnsi="Times New Roman" w:cs="Times New Roman"/>
          <w:spacing w:val="2"/>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F5D89" w:rsidRPr="0017166F" w:rsidRDefault="007F5D89"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F5D89" w:rsidRPr="0017166F" w:rsidRDefault="007F5D89"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13. Перечень оснований для приостановления или отказа в предоставлении муниципальной услуги</w:t>
      </w:r>
    </w:p>
    <w:p w:rsidR="007F5D89" w:rsidRPr="0017166F" w:rsidRDefault="007F5D89"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lastRenderedPageBreak/>
        <w:t xml:space="preserve">36. </w:t>
      </w:r>
      <w:r w:rsidR="007A7D87" w:rsidRPr="0017166F">
        <w:rPr>
          <w:rFonts w:ascii="Times New Roman" w:eastAsia="Times New Roman" w:hAnsi="Times New Roman" w:cs="Times New Roman"/>
          <w:spacing w:val="2"/>
          <w:sz w:val="24"/>
          <w:szCs w:val="24"/>
          <w:lang w:eastAsia="ru-RU"/>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37. </w:t>
      </w:r>
      <w:r w:rsidR="007A7D87" w:rsidRPr="0017166F">
        <w:rPr>
          <w:rFonts w:ascii="Times New Roman" w:eastAsia="Times New Roman" w:hAnsi="Times New Roman" w:cs="Times New Roman"/>
          <w:spacing w:val="2"/>
          <w:sz w:val="24"/>
          <w:szCs w:val="24"/>
          <w:lang w:eastAsia="ru-RU"/>
        </w:rPr>
        <w:t>Основаниями для отказа в предоставлении муниципальной услуги являются:</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 специальное разрешение по заявленному маршруту </w:t>
      </w:r>
      <w:r w:rsidR="007F5D89" w:rsidRPr="0017166F">
        <w:rPr>
          <w:rFonts w:ascii="Times New Roman" w:eastAsia="Times New Roman" w:hAnsi="Times New Roman" w:cs="Times New Roman"/>
          <w:spacing w:val="2"/>
          <w:sz w:val="24"/>
          <w:szCs w:val="24"/>
          <w:lang w:eastAsia="ru-RU"/>
        </w:rPr>
        <w:t xml:space="preserve">уполномоченный орган </w:t>
      </w:r>
      <w:r w:rsidRPr="0017166F">
        <w:rPr>
          <w:rFonts w:ascii="Times New Roman" w:eastAsia="Times New Roman" w:hAnsi="Times New Roman" w:cs="Times New Roman"/>
          <w:spacing w:val="2"/>
          <w:sz w:val="24"/>
          <w:szCs w:val="24"/>
          <w:lang w:eastAsia="ru-RU"/>
        </w:rPr>
        <w:t>не вправе выдавать;</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A7D87" w:rsidRPr="0017166F" w:rsidRDefault="007A7D87" w:rsidP="00483D3A">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3) установленные требования к перевозке делимого груза не соблюдены;</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5) отсутствует согласие заявителя на:</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проведение оценки технического состояния автомобильной дороги в установленных законодательством случаях;</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муниципальной услуги, направлялись </w:t>
      </w:r>
      <w:r w:rsidR="007F5D89" w:rsidRPr="0017166F">
        <w:rPr>
          <w:rFonts w:ascii="Times New Roman" w:eastAsia="Times New Roman" w:hAnsi="Times New Roman" w:cs="Times New Roman"/>
          <w:spacing w:val="2"/>
          <w:sz w:val="24"/>
          <w:szCs w:val="24"/>
          <w:lang w:eastAsia="ru-RU"/>
        </w:rPr>
        <w:t>уполномоченный орган</w:t>
      </w:r>
      <w:r w:rsidRPr="0017166F">
        <w:rPr>
          <w:rFonts w:ascii="Times New Roman" w:eastAsia="Times New Roman" w:hAnsi="Times New Roman" w:cs="Times New Roman"/>
          <w:spacing w:val="2"/>
          <w:sz w:val="24"/>
          <w:szCs w:val="24"/>
          <w:lang w:eastAsia="ru-RU"/>
        </w:rPr>
        <w:t xml:space="preserve"> с использованием факсимильной связи.</w:t>
      </w: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38. </w:t>
      </w:r>
      <w:r w:rsidR="007F5D89" w:rsidRPr="0017166F">
        <w:rPr>
          <w:rFonts w:ascii="Times New Roman" w:eastAsia="Times New Roman" w:hAnsi="Times New Roman" w:cs="Times New Roman"/>
          <w:spacing w:val="2"/>
          <w:sz w:val="24"/>
          <w:szCs w:val="24"/>
          <w:lang w:eastAsia="ru-RU"/>
        </w:rPr>
        <w:t>Уполномоченный орган</w:t>
      </w:r>
      <w:r w:rsidR="007A7D87" w:rsidRPr="0017166F">
        <w:rPr>
          <w:rFonts w:ascii="Times New Roman" w:eastAsia="Times New Roman" w:hAnsi="Times New Roman" w:cs="Times New Roman"/>
          <w:spacing w:val="2"/>
          <w:sz w:val="24"/>
          <w:szCs w:val="24"/>
          <w:lang w:eastAsia="ru-RU"/>
        </w:rPr>
        <w:t>, принявшее решение об отказе в выдаче специального разрешения, информирует заявителя о принятом решении, указав основания принятия данного решения.</w:t>
      </w: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39. </w:t>
      </w:r>
      <w:r w:rsidR="007A7D87" w:rsidRPr="0017166F">
        <w:rPr>
          <w:rFonts w:ascii="Times New Roman" w:eastAsia="Times New Roman" w:hAnsi="Times New Roman" w:cs="Times New Roman"/>
          <w:spacing w:val="2"/>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40. </w:t>
      </w:r>
      <w:r w:rsidR="006D3CCA" w:rsidRPr="0017166F">
        <w:rPr>
          <w:rFonts w:ascii="Times New Roman" w:eastAsia="Times New Roman" w:hAnsi="Times New Roman" w:cs="Times New Roman"/>
          <w:spacing w:val="2"/>
          <w:sz w:val="24"/>
          <w:szCs w:val="24"/>
          <w:lang w:eastAsia="ru-RU"/>
        </w:rPr>
        <w:t>Уполномоченный орган</w:t>
      </w:r>
      <w:r w:rsidR="007A7D87" w:rsidRPr="0017166F">
        <w:rPr>
          <w:rFonts w:ascii="Times New Roman" w:eastAsia="Times New Roman" w:hAnsi="Times New Roman" w:cs="Times New Roman"/>
          <w:spacing w:val="2"/>
          <w:sz w:val="24"/>
          <w:szCs w:val="24"/>
          <w:lang w:eastAsia="ru-RU"/>
        </w:rPr>
        <w:t xml:space="preserve"> в случае принятия решения об отказе в выдаче специального разрешения по основаниям, указанным в подпунктах 1 - 3 настоящего пункта, информирует заявителя в течение четырех рабочих дней со дня регистрации заявления.</w:t>
      </w:r>
    </w:p>
    <w:p w:rsidR="006D3CCA" w:rsidRPr="0017166F" w:rsidRDefault="006D3CCA"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6D3CCA" w:rsidRPr="0017166F" w:rsidRDefault="006D3CCA"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3CCA" w:rsidRPr="0017166F" w:rsidRDefault="006D3CCA"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lastRenderedPageBreak/>
        <w:t xml:space="preserve">41. </w:t>
      </w:r>
      <w:r w:rsidR="007A7D87" w:rsidRPr="0017166F">
        <w:rPr>
          <w:rFonts w:ascii="Times New Roman" w:eastAsia="Times New Roman" w:hAnsi="Times New Roman" w:cs="Times New Roman"/>
          <w:spacing w:val="2"/>
          <w:sz w:val="24"/>
          <w:szCs w:val="24"/>
          <w:lang w:eastAsia="ru-RU"/>
        </w:rPr>
        <w:t>При предоставлении муниципальной услуги заявителю предоставляются следующие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согласование маршрута транспортного средства;</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 расчет размера вреда, причиняемого тяжеловесным транспортом автомобильным дорогам общего пользования местного значения </w:t>
      </w:r>
      <w:r w:rsidR="006D3CCA" w:rsidRPr="0017166F">
        <w:rPr>
          <w:rFonts w:ascii="Times New Roman" w:eastAsia="Times New Roman" w:hAnsi="Times New Roman" w:cs="Times New Roman"/>
          <w:spacing w:val="2"/>
          <w:sz w:val="24"/>
          <w:szCs w:val="24"/>
          <w:lang w:eastAsia="ru-RU"/>
        </w:rPr>
        <w:t>поселения.</w:t>
      </w: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42. </w:t>
      </w:r>
      <w:r w:rsidR="007A7D87" w:rsidRPr="0017166F">
        <w:rPr>
          <w:rFonts w:ascii="Times New Roman" w:eastAsia="Times New Roman" w:hAnsi="Times New Roman" w:cs="Times New Roman"/>
          <w:spacing w:val="2"/>
          <w:sz w:val="24"/>
          <w:szCs w:val="24"/>
          <w:lang w:eastAsia="ru-RU"/>
        </w:rPr>
        <w:t>По результатам согласования маршрута транспортного средства отметка о согласовании с федеральными органами исполнительной власти проставляется на специальном разрешении.</w:t>
      </w: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43. </w:t>
      </w:r>
      <w:r w:rsidR="007A7D87" w:rsidRPr="0017166F">
        <w:rPr>
          <w:rFonts w:ascii="Times New Roman" w:eastAsia="Times New Roman" w:hAnsi="Times New Roman" w:cs="Times New Roman"/>
          <w:spacing w:val="2"/>
          <w:sz w:val="24"/>
          <w:szCs w:val="24"/>
          <w:lang w:eastAsia="ru-RU"/>
        </w:rPr>
        <w:t xml:space="preserve">По результатам определения размера вреда, причиняемого тяжеловесным транспортом автомобильным дорогам общего пользования местного значения </w:t>
      </w:r>
      <w:r w:rsidR="006D3CCA" w:rsidRPr="0017166F">
        <w:rPr>
          <w:rFonts w:ascii="Times New Roman" w:eastAsia="Times New Roman" w:hAnsi="Times New Roman" w:cs="Times New Roman"/>
          <w:spacing w:val="2"/>
          <w:sz w:val="24"/>
          <w:szCs w:val="24"/>
          <w:lang w:eastAsia="ru-RU"/>
        </w:rPr>
        <w:t>поселения</w:t>
      </w:r>
      <w:r w:rsidR="007A7D87" w:rsidRPr="0017166F">
        <w:rPr>
          <w:rFonts w:ascii="Times New Roman" w:eastAsia="Times New Roman" w:hAnsi="Times New Roman" w:cs="Times New Roman"/>
          <w:spacing w:val="2"/>
          <w:sz w:val="24"/>
          <w:szCs w:val="24"/>
          <w:lang w:eastAsia="ru-RU"/>
        </w:rPr>
        <w:t>, оформляется извещение по расчету платы за перевозку тяжеловесных грузов по автомобильным дорогам общего пользования местного значения.</w:t>
      </w:r>
    </w:p>
    <w:p w:rsidR="00E060D1" w:rsidRPr="0017166F" w:rsidRDefault="00E060D1"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E060D1" w:rsidRPr="0017166F" w:rsidRDefault="00E060D1"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6D3CCA" w:rsidRPr="0017166F" w:rsidRDefault="006D3CCA"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44. </w:t>
      </w:r>
      <w:r w:rsidR="007A7D87" w:rsidRPr="0017166F">
        <w:rPr>
          <w:rFonts w:ascii="Times New Roman" w:eastAsia="Times New Roman" w:hAnsi="Times New Roman" w:cs="Times New Roman"/>
          <w:spacing w:val="2"/>
          <w:sz w:val="24"/>
          <w:szCs w:val="24"/>
          <w:lang w:eastAsia="ru-RU"/>
        </w:rPr>
        <w:t>Заявители в порядке, установленном законодательством Российской Федерации о налогах и сборах, уплачивают государственную пошлину в размере 1600 рублей за выдачу специального разрешения.</w:t>
      </w:r>
    </w:p>
    <w:p w:rsidR="00A42CEA"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45. </w:t>
      </w:r>
      <w:r w:rsidR="00A42CEA" w:rsidRPr="0017166F">
        <w:rPr>
          <w:rFonts w:ascii="Times New Roman" w:eastAsia="Times New Roman" w:hAnsi="Times New Roman" w:cs="Times New Roman"/>
          <w:spacing w:val="2"/>
          <w:sz w:val="24"/>
          <w:szCs w:val="24"/>
          <w:lang w:eastAsia="ru-RU"/>
        </w:rPr>
        <w:t xml:space="preserve">Многофункциональные центры осуществляют: </w:t>
      </w:r>
      <w:r w:rsidRPr="0017166F">
        <w:rPr>
          <w:rFonts w:ascii="Times New Roman" w:eastAsia="Times New Roman" w:hAnsi="Times New Roman" w:cs="Times New Roman"/>
          <w:spacing w:val="2"/>
          <w:sz w:val="24"/>
          <w:szCs w:val="24"/>
          <w:lang w:eastAsia="ru-RU"/>
        </w:rPr>
        <w:t>прием денежных средств от заяви</w:t>
      </w:r>
      <w:r w:rsidR="00A42CEA" w:rsidRPr="0017166F">
        <w:rPr>
          <w:rFonts w:ascii="Times New Roman" w:eastAsia="Times New Roman" w:hAnsi="Times New Roman" w:cs="Times New Roman"/>
          <w:spacing w:val="2"/>
          <w:sz w:val="24"/>
          <w:szCs w:val="24"/>
          <w:lang w:eastAsia="ru-RU"/>
        </w:rPr>
        <w:t>т</w:t>
      </w:r>
      <w:r w:rsidRPr="0017166F">
        <w:rPr>
          <w:rFonts w:ascii="Times New Roman" w:eastAsia="Times New Roman" w:hAnsi="Times New Roman" w:cs="Times New Roman"/>
          <w:spacing w:val="2"/>
          <w:sz w:val="24"/>
          <w:szCs w:val="24"/>
          <w:lang w:eastAsia="ru-RU"/>
        </w:rPr>
        <w:t>е</w:t>
      </w:r>
      <w:r w:rsidR="00A42CEA" w:rsidRPr="0017166F">
        <w:rPr>
          <w:rFonts w:ascii="Times New Roman" w:eastAsia="Times New Roman" w:hAnsi="Times New Roman" w:cs="Times New Roman"/>
          <w:spacing w:val="2"/>
          <w:sz w:val="24"/>
          <w:szCs w:val="24"/>
          <w:lang w:eastAsia="ru-RU"/>
        </w:rPr>
        <w:t>лей в счет платы за предоставление государственных и муниципальных услуг и уплаты иных платежей в бюджеты</w:t>
      </w:r>
      <w:r w:rsidRPr="0017166F">
        <w:rPr>
          <w:rFonts w:ascii="Times New Roman" w:eastAsia="Times New Roman" w:hAnsi="Times New Roman" w:cs="Times New Roman"/>
          <w:spacing w:val="2"/>
          <w:sz w:val="24"/>
          <w:szCs w:val="24"/>
          <w:lang w:eastAsia="ru-RU"/>
        </w:rPr>
        <w:t xml:space="preserve"> бюджетной системы российской Федерации в случаях, предусмотренных федеральными законами.</w:t>
      </w:r>
    </w:p>
    <w:p w:rsidR="00E060D1" w:rsidRPr="0017166F" w:rsidRDefault="00E060D1"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E060D1" w:rsidRPr="0017166F" w:rsidRDefault="00E060D1"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060D1" w:rsidRPr="0017166F" w:rsidRDefault="00E060D1"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46. </w:t>
      </w:r>
      <w:r w:rsidR="007A7D87" w:rsidRPr="0017166F">
        <w:rPr>
          <w:rFonts w:ascii="Times New Roman" w:eastAsia="Times New Roman" w:hAnsi="Times New Roman" w:cs="Times New Roman"/>
          <w:spacing w:val="2"/>
          <w:sz w:val="24"/>
          <w:szCs w:val="24"/>
          <w:lang w:eastAsia="ru-RU"/>
        </w:rPr>
        <w:t>Плата за согласование маршрутов транспортных средств, осуществляющих перевозки тяжеловесных и (или) крупногабаритных грузов, не взимается.</w:t>
      </w: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47. </w:t>
      </w:r>
      <w:r w:rsidR="007A7D87" w:rsidRPr="0017166F">
        <w:rPr>
          <w:rFonts w:ascii="Times New Roman" w:eastAsia="Times New Roman" w:hAnsi="Times New Roman" w:cs="Times New Roman"/>
          <w:spacing w:val="2"/>
          <w:sz w:val="24"/>
          <w:szCs w:val="24"/>
          <w:lang w:eastAsia="ru-RU"/>
        </w:rPr>
        <w:t xml:space="preserve">Плата за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00E060D1" w:rsidRPr="0017166F">
        <w:rPr>
          <w:rFonts w:ascii="Times New Roman" w:eastAsia="Times New Roman" w:hAnsi="Times New Roman" w:cs="Times New Roman"/>
          <w:spacing w:val="2"/>
          <w:sz w:val="24"/>
          <w:szCs w:val="24"/>
          <w:lang w:eastAsia="ru-RU"/>
        </w:rPr>
        <w:t>поселения</w:t>
      </w:r>
      <w:r w:rsidR="007A7D87" w:rsidRPr="0017166F">
        <w:rPr>
          <w:rFonts w:ascii="Times New Roman" w:eastAsia="Times New Roman" w:hAnsi="Times New Roman" w:cs="Times New Roman"/>
          <w:spacing w:val="2"/>
          <w:sz w:val="24"/>
          <w:szCs w:val="24"/>
          <w:lang w:eastAsia="ru-RU"/>
        </w:rPr>
        <w:t>, не взимается.</w:t>
      </w:r>
    </w:p>
    <w:p w:rsidR="00E060D1" w:rsidRPr="0017166F" w:rsidRDefault="00E060D1"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E060D1" w:rsidRPr="0017166F" w:rsidRDefault="00E060D1"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60D1" w:rsidRPr="0017166F" w:rsidRDefault="00E060D1"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48. </w:t>
      </w:r>
      <w:r w:rsidR="007A7D87" w:rsidRPr="0017166F">
        <w:rPr>
          <w:rFonts w:ascii="Times New Roman" w:eastAsia="Times New Roman" w:hAnsi="Times New Roman" w:cs="Times New Roman"/>
          <w:spacing w:val="2"/>
          <w:sz w:val="24"/>
          <w:szCs w:val="24"/>
          <w:lang w:eastAsia="ru-RU"/>
        </w:rPr>
        <w:t>Максимальный срок ожидания в очереди при подаче заявления о выдаче специального разрешения со всеми необходимыми документами - 30 минут.</w:t>
      </w: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49. </w:t>
      </w:r>
      <w:r w:rsidR="007A7D87" w:rsidRPr="0017166F">
        <w:rPr>
          <w:rFonts w:ascii="Times New Roman" w:eastAsia="Times New Roman" w:hAnsi="Times New Roman" w:cs="Times New Roman"/>
          <w:spacing w:val="2"/>
          <w:sz w:val="24"/>
          <w:szCs w:val="24"/>
          <w:lang w:eastAsia="ru-RU"/>
        </w:rPr>
        <w:t>Максимальный срок ожидания в очереди при получении результата предоставления муниципальной услуги - 30 минут.</w:t>
      </w:r>
    </w:p>
    <w:p w:rsidR="00E060D1" w:rsidRPr="0017166F" w:rsidRDefault="00E060D1"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E060D1" w:rsidRPr="0017166F" w:rsidRDefault="00E060D1"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18. Срок и порядок регистрации заявления заявителя о предоставлении муниципальной услуги, в том числе в электронной форме</w:t>
      </w:r>
    </w:p>
    <w:p w:rsidR="00E060D1" w:rsidRPr="0017166F" w:rsidRDefault="00E060D1"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E060D1"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50.</w:t>
      </w:r>
      <w:r w:rsidR="00E060D1" w:rsidRPr="0017166F">
        <w:rPr>
          <w:rFonts w:ascii="Times New Roman" w:eastAsia="Times New Roman" w:hAnsi="Times New Roman" w:cs="Times New Roman"/>
          <w:spacing w:val="2"/>
          <w:sz w:val="24"/>
          <w:szCs w:val="24"/>
          <w:lang w:eastAsia="ru-RU"/>
        </w:rPr>
        <w:t>Регистрация запроса заявителя о предоставлении муниципальной услуги производится специалистом уполномоченного органа, ответственным за прием и регистрацию входящей и исходящей корреспонденции, в день обращения заявителя в течение 30 минут.</w:t>
      </w:r>
    </w:p>
    <w:p w:rsidR="00E060D1" w:rsidRPr="0017166F" w:rsidRDefault="00E060D1"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E060D1" w:rsidRPr="0017166F" w:rsidRDefault="00E060D1"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19. Требования к помещениям, в которых предоставляется муниципальная услуга</w:t>
      </w:r>
    </w:p>
    <w:p w:rsidR="00E060D1" w:rsidRPr="0017166F" w:rsidRDefault="00E060D1"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8F2FFC" w:rsidRPr="0017166F" w:rsidRDefault="008F2FFC"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F2FFC" w:rsidRPr="0017166F" w:rsidRDefault="008F2FFC"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lastRenderedPageBreak/>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F2FFC" w:rsidRPr="0017166F" w:rsidRDefault="008F2FFC"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53.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F2FFC" w:rsidRPr="0017166F" w:rsidRDefault="008F2FFC"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F2FFC" w:rsidRPr="0017166F" w:rsidRDefault="008F2FFC"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 возможность самостоятельного передвижения по территории, на которой расположено здание уполномоченного органа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F2FFC" w:rsidRPr="0017166F" w:rsidRDefault="008F2FFC"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F2FFC" w:rsidRPr="0017166F" w:rsidRDefault="008F2FFC"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F2FFC" w:rsidRPr="0017166F" w:rsidRDefault="008F2FFC"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2FFC" w:rsidRPr="0017166F" w:rsidRDefault="008F2FFC"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8F2FFC" w:rsidRPr="0017166F" w:rsidRDefault="008F2FFC" w:rsidP="00483D3A">
      <w:pPr>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54. Информационные таблички (вывески) размещаются рядом с входом, либо на двери входа.</w:t>
      </w:r>
    </w:p>
    <w:p w:rsidR="008F2FFC" w:rsidRPr="0017166F" w:rsidRDefault="008F2FFC" w:rsidP="00483D3A">
      <w:pPr>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2FFC" w:rsidRPr="0017166F" w:rsidRDefault="008F2FFC" w:rsidP="00483D3A">
      <w:pPr>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8F2FFC" w:rsidRPr="0017166F" w:rsidRDefault="008F2FFC"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8F2FFC" w:rsidRPr="0017166F" w:rsidRDefault="008F2FFC"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F2FFC" w:rsidRPr="0017166F" w:rsidRDefault="008F2FFC"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F2FFC" w:rsidRPr="0017166F" w:rsidRDefault="008F2FFC"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F2FFC" w:rsidRPr="0017166F" w:rsidRDefault="008F2FFC"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F2FFC" w:rsidRPr="0017166F" w:rsidRDefault="008F2FFC" w:rsidP="00483D3A">
      <w:pPr>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60. Места для заполнения документов оборудуются информационными стендами, стульями и столами для возможности оформления документов, должны быть доступны для инвалидов.</w:t>
      </w:r>
    </w:p>
    <w:p w:rsidR="008F2FFC" w:rsidRPr="0017166F" w:rsidRDefault="008F2FFC"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F2FFC" w:rsidRPr="0017166F" w:rsidRDefault="008F2FFC" w:rsidP="00483D3A">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p>
    <w:p w:rsidR="008F2FFC" w:rsidRPr="0017166F" w:rsidRDefault="008F2FFC" w:rsidP="00483D3A">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7166F">
        <w:rPr>
          <w:rFonts w:ascii="Times New Roman" w:eastAsia="Times New Roman" w:hAnsi="Times New Roman" w:cs="Times New Roman"/>
          <w:spacing w:val="2"/>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2FFC" w:rsidRPr="0017166F" w:rsidRDefault="008F2FFC" w:rsidP="00483D3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D87" w:rsidRPr="0017166F" w:rsidRDefault="00187C50" w:rsidP="00483D3A">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62. </w:t>
      </w:r>
      <w:r w:rsidR="007A7D87" w:rsidRPr="0017166F">
        <w:rPr>
          <w:rFonts w:ascii="Times New Roman" w:eastAsia="Times New Roman" w:hAnsi="Times New Roman" w:cs="Times New Roman"/>
          <w:spacing w:val="2"/>
          <w:sz w:val="24"/>
          <w:szCs w:val="24"/>
          <w:lang w:eastAsia="ru-RU"/>
        </w:rPr>
        <w:t>Показателями доступности муниципальной услуги являются:</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степень открытости информации о муниципальной услуге;</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создание комфортных условий для заявителей при предоставлении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 размещение в информации о порядке предоставления муниципальной услуги на едином портале государственных и муниципальных услуг и официальном сайте </w:t>
      </w:r>
      <w:r w:rsidR="008F2FFC" w:rsidRPr="0017166F">
        <w:rPr>
          <w:rFonts w:ascii="Times New Roman" w:eastAsia="Times New Roman" w:hAnsi="Times New Roman" w:cs="Times New Roman"/>
          <w:spacing w:val="2"/>
          <w:sz w:val="24"/>
          <w:szCs w:val="24"/>
          <w:lang w:eastAsia="ru-RU"/>
        </w:rPr>
        <w:t>Черемховского районного муниципального образования</w:t>
      </w:r>
      <w:r w:rsidR="00E362CB" w:rsidRPr="0017166F">
        <w:rPr>
          <w:rFonts w:ascii="Times New Roman" w:eastAsia="Times New Roman" w:hAnsi="Times New Roman" w:cs="Times New Roman"/>
          <w:spacing w:val="2"/>
          <w:sz w:val="24"/>
          <w:szCs w:val="24"/>
          <w:lang w:eastAsia="ru-RU"/>
        </w:rPr>
        <w:t xml:space="preserve"> в подразделе </w:t>
      </w:r>
      <w:r w:rsidR="00EE4416" w:rsidRPr="0017166F">
        <w:rPr>
          <w:rFonts w:ascii="Times New Roman" w:eastAsia="Times New Roman" w:hAnsi="Times New Roman" w:cs="Times New Roman"/>
          <w:spacing w:val="2"/>
          <w:sz w:val="24"/>
          <w:szCs w:val="24"/>
          <w:lang w:eastAsia="ru-RU"/>
        </w:rPr>
        <w:t>Тунгусского</w:t>
      </w:r>
      <w:r w:rsidR="00E362CB" w:rsidRPr="0017166F">
        <w:rPr>
          <w:rFonts w:ascii="Times New Roman" w:eastAsia="Times New Roman" w:hAnsi="Times New Roman" w:cs="Times New Roman"/>
          <w:spacing w:val="2"/>
          <w:sz w:val="24"/>
          <w:szCs w:val="24"/>
          <w:lang w:eastAsia="ru-RU"/>
        </w:rPr>
        <w:t xml:space="preserve"> </w:t>
      </w:r>
      <w:r w:rsidR="00483D3A" w:rsidRPr="0017166F">
        <w:rPr>
          <w:rFonts w:ascii="Times New Roman" w:eastAsia="Times New Roman" w:hAnsi="Times New Roman" w:cs="Times New Roman"/>
          <w:spacing w:val="2"/>
          <w:sz w:val="24"/>
          <w:szCs w:val="24"/>
          <w:lang w:eastAsia="ru-RU"/>
        </w:rPr>
        <w:t>муниципального образования</w:t>
      </w:r>
      <w:r w:rsidRPr="0017166F">
        <w:rPr>
          <w:rFonts w:ascii="Times New Roman" w:eastAsia="Times New Roman" w:hAnsi="Times New Roman" w:cs="Times New Roman"/>
          <w:spacing w:val="2"/>
          <w:sz w:val="24"/>
          <w:szCs w:val="24"/>
          <w:lang w:eastAsia="ru-RU"/>
        </w:rPr>
        <w:t xml:space="preserve">, в средствах массовой информации, на информационном стенде сведений о месте нахождения, графике работы, справочных телефонах специалистов </w:t>
      </w:r>
      <w:r w:rsidR="00E362CB" w:rsidRPr="0017166F">
        <w:rPr>
          <w:rFonts w:ascii="Times New Roman" w:eastAsia="Times New Roman" w:hAnsi="Times New Roman" w:cs="Times New Roman"/>
          <w:spacing w:val="2"/>
          <w:sz w:val="24"/>
          <w:szCs w:val="24"/>
          <w:lang w:eastAsia="ru-RU"/>
        </w:rPr>
        <w:t>уполномоченного органа</w:t>
      </w:r>
      <w:r w:rsidRPr="0017166F">
        <w:rPr>
          <w:rFonts w:ascii="Times New Roman" w:eastAsia="Times New Roman" w:hAnsi="Times New Roman" w:cs="Times New Roman"/>
          <w:spacing w:val="2"/>
          <w:sz w:val="24"/>
          <w:szCs w:val="24"/>
          <w:lang w:eastAsia="ru-RU"/>
        </w:rPr>
        <w:t>, ответственных за предоставление муниципальной услуги, последовательности и сроках предоставления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транспортная доступность и удобное территориальное расположение уполномоченного органа, осуществляющего предоставление муниципальной услуги;</w:t>
      </w:r>
    </w:p>
    <w:p w:rsidR="007A7D87" w:rsidRPr="0017166F" w:rsidRDefault="007A7D87" w:rsidP="00483D3A">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ресурсное обеспечение исполнения административного регламента.</w:t>
      </w: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63. </w:t>
      </w:r>
      <w:r w:rsidR="007A7D87" w:rsidRPr="0017166F">
        <w:rPr>
          <w:rFonts w:ascii="Times New Roman" w:eastAsia="Times New Roman" w:hAnsi="Times New Roman" w:cs="Times New Roman"/>
          <w:spacing w:val="2"/>
          <w:sz w:val="24"/>
          <w:szCs w:val="24"/>
          <w:lang w:eastAsia="ru-RU"/>
        </w:rPr>
        <w:t>Показателями качества предоставления муниципальной услуги являются:</w:t>
      </w:r>
    </w:p>
    <w:p w:rsidR="007A7D87" w:rsidRPr="0017166F" w:rsidRDefault="007A7D87" w:rsidP="00483D3A">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степень удовлетворенности заявителей предоставленной муниципальной услугой;</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соблюдение сроков и последовательности исполнения административных действий, выделяемых в рамках административного регламента;</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минимизация количества взаимодействий заявителя с должностными лицами при предоставлении муниципальной услуги и их продолжительности;</w:t>
      </w:r>
    </w:p>
    <w:p w:rsidR="007A7D87" w:rsidRPr="0017166F" w:rsidRDefault="007A7D87" w:rsidP="00483D3A">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обоснованность отказов в предоставлении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 отсутствие обоснованных жалоб на действия (бездействие) должностных лиц </w:t>
      </w:r>
      <w:r w:rsidR="00E362CB" w:rsidRPr="0017166F">
        <w:rPr>
          <w:rFonts w:ascii="Times New Roman" w:eastAsia="Times New Roman" w:hAnsi="Times New Roman" w:cs="Times New Roman"/>
          <w:spacing w:val="2"/>
          <w:sz w:val="24"/>
          <w:szCs w:val="24"/>
          <w:lang w:eastAsia="ru-RU"/>
        </w:rPr>
        <w:t>уполномоченного органа</w:t>
      </w:r>
      <w:r w:rsidRPr="0017166F">
        <w:rPr>
          <w:rFonts w:ascii="Times New Roman" w:eastAsia="Times New Roman" w:hAnsi="Times New Roman" w:cs="Times New Roman"/>
          <w:spacing w:val="2"/>
          <w:sz w:val="24"/>
          <w:szCs w:val="24"/>
          <w:lang w:eastAsia="ru-RU"/>
        </w:rPr>
        <w:t>, ответственных за предоставление муниципальной услуги, а также принимаемые ими решения при предоставлении муниципальной услуги.</w:t>
      </w:r>
    </w:p>
    <w:p w:rsidR="008F2FFC" w:rsidRPr="0017166F" w:rsidRDefault="008F2FFC"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8F2FFC" w:rsidRPr="0017166F" w:rsidRDefault="00E362CB"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62CB" w:rsidRPr="0017166F" w:rsidRDefault="00E362CB"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64. </w:t>
      </w:r>
      <w:r w:rsidR="007A7D87" w:rsidRPr="0017166F">
        <w:rPr>
          <w:rFonts w:ascii="Times New Roman" w:eastAsia="Times New Roman" w:hAnsi="Times New Roman" w:cs="Times New Roman"/>
          <w:spacing w:val="2"/>
          <w:sz w:val="24"/>
          <w:szCs w:val="24"/>
          <w:lang w:eastAsia="ru-RU"/>
        </w:rPr>
        <w:t>Прием заявления и необходимых документов для предоставления муниципальной услуги,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и муниципальных услуг после заключения соглашения.</w:t>
      </w: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65. </w:t>
      </w:r>
      <w:r w:rsidR="007A7D87" w:rsidRPr="0017166F">
        <w:rPr>
          <w:rFonts w:ascii="Times New Roman" w:eastAsia="Times New Roman" w:hAnsi="Times New Roman" w:cs="Times New Roman"/>
          <w:spacing w:val="2"/>
          <w:sz w:val="24"/>
          <w:szCs w:val="24"/>
          <w:lang w:eastAsia="ru-RU"/>
        </w:rPr>
        <w:t xml:space="preserve">Заявление и необходимые документы могут быть направлены в </w:t>
      </w:r>
      <w:r w:rsidR="00E362CB" w:rsidRPr="0017166F">
        <w:rPr>
          <w:rFonts w:ascii="Times New Roman" w:eastAsia="Times New Roman" w:hAnsi="Times New Roman" w:cs="Times New Roman"/>
          <w:spacing w:val="2"/>
          <w:sz w:val="24"/>
          <w:szCs w:val="24"/>
          <w:lang w:eastAsia="ru-RU"/>
        </w:rPr>
        <w:t>уполномоченный орган</w:t>
      </w:r>
      <w:r w:rsidR="007A7D87" w:rsidRPr="0017166F">
        <w:rPr>
          <w:rFonts w:ascii="Times New Roman" w:eastAsia="Times New Roman" w:hAnsi="Times New Roman" w:cs="Times New Roman"/>
          <w:spacing w:val="2"/>
          <w:sz w:val="24"/>
          <w:szCs w:val="24"/>
          <w:lang w:eastAsia="ru-RU"/>
        </w:rPr>
        <w:t xml:space="preserve"> в электронной форме посредством портала государственных и муниципальных услуг. Прилагаемые к заявлению документы в электронной форме должны быть заверены заявителем (представителем заявителя) в установленном законодательством порядке.</w:t>
      </w: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66. </w:t>
      </w:r>
      <w:r w:rsidR="007A7D87" w:rsidRPr="0017166F">
        <w:rPr>
          <w:rFonts w:ascii="Times New Roman" w:eastAsia="Times New Roman" w:hAnsi="Times New Roman" w:cs="Times New Roman"/>
          <w:spacing w:val="2"/>
          <w:sz w:val="24"/>
          <w:szCs w:val="24"/>
          <w:lang w:eastAsia="ru-RU"/>
        </w:rPr>
        <w:t>Для заявителя (представителя заявителя) обеспечивается возможность осуществления мониторинга хода предоставления муниципальной услуги с использованием портала государственных и муниципальных услуг.</w:t>
      </w:r>
    </w:p>
    <w:p w:rsidR="00E362CB" w:rsidRPr="0017166F" w:rsidRDefault="00E362CB"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7A7D87" w:rsidRPr="0017166F" w:rsidRDefault="00E362CB"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Раздел </w:t>
      </w:r>
      <w:r w:rsidR="007A7D87" w:rsidRPr="0017166F">
        <w:rPr>
          <w:rFonts w:ascii="Times New Roman" w:eastAsia="Times New Roman" w:hAnsi="Times New Roman" w:cs="Times New Roman"/>
          <w:spacing w:val="2"/>
          <w:sz w:val="24"/>
          <w:szCs w:val="24"/>
          <w:lang w:eastAsia="ru-RU"/>
        </w:rPr>
        <w:t>3. Состав, последовательность и сроки выполнения административных процедур, требования к порядку их выполнения</w:t>
      </w:r>
      <w:r w:rsidRPr="0017166F">
        <w:rPr>
          <w:rFonts w:ascii="Times New Roman" w:eastAsia="Times New Roman" w:hAnsi="Times New Roman" w:cs="Times New Roman"/>
          <w:spacing w:val="2"/>
          <w:sz w:val="24"/>
          <w:szCs w:val="24"/>
          <w:lang w:eastAsia="ru-RU"/>
        </w:rPr>
        <w:t xml:space="preserve">, в том числе особенности выполнения административных </w:t>
      </w:r>
      <w:r w:rsidRPr="0017166F">
        <w:rPr>
          <w:rFonts w:ascii="Times New Roman" w:eastAsia="Times New Roman" w:hAnsi="Times New Roman" w:cs="Times New Roman"/>
          <w:spacing w:val="2"/>
          <w:sz w:val="24"/>
          <w:szCs w:val="24"/>
          <w:lang w:eastAsia="ru-RU"/>
        </w:rPr>
        <w:lastRenderedPageBreak/>
        <w:t>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362CB" w:rsidRPr="0017166F" w:rsidRDefault="00E362CB"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E362CB" w:rsidRPr="0017166F" w:rsidRDefault="006973F4"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22. Состав и последовательность административных процедур</w:t>
      </w:r>
    </w:p>
    <w:p w:rsidR="006973F4" w:rsidRPr="0017166F" w:rsidRDefault="006973F4"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67</w:t>
      </w:r>
      <w:r w:rsidR="006973F4" w:rsidRPr="0017166F">
        <w:rPr>
          <w:rFonts w:ascii="Times New Roman" w:eastAsia="Times New Roman" w:hAnsi="Times New Roman" w:cs="Times New Roman"/>
          <w:spacing w:val="2"/>
          <w:sz w:val="24"/>
          <w:szCs w:val="24"/>
          <w:lang w:eastAsia="ru-RU"/>
        </w:rPr>
        <w:t xml:space="preserve">. </w:t>
      </w:r>
      <w:r w:rsidR="007A7D87" w:rsidRPr="0017166F">
        <w:rPr>
          <w:rFonts w:ascii="Times New Roman" w:eastAsia="Times New Roman" w:hAnsi="Times New Roman" w:cs="Times New Roman"/>
          <w:spacing w:val="2"/>
          <w:sz w:val="24"/>
          <w:szCs w:val="24"/>
          <w:lang w:eastAsia="ru-RU"/>
        </w:rP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индивидуальное устное информирование;</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письменное информирование;</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размещение информации на информационном стенде, в средствах массового и электронного информирования.</w:t>
      </w:r>
    </w:p>
    <w:p w:rsidR="006973F4"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67</w:t>
      </w:r>
      <w:r w:rsidR="006973F4" w:rsidRPr="0017166F">
        <w:rPr>
          <w:rFonts w:ascii="Times New Roman" w:eastAsia="Times New Roman" w:hAnsi="Times New Roman" w:cs="Times New Roman"/>
          <w:spacing w:val="2"/>
          <w:sz w:val="24"/>
          <w:szCs w:val="24"/>
          <w:lang w:eastAsia="ru-RU"/>
        </w:rPr>
        <w:t>.1. Индивидуальное устное информирование</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индивидуальному устному информированию является устное обращение заявителя по телефону или лично в </w:t>
      </w:r>
      <w:r w:rsidR="006973F4" w:rsidRPr="0017166F">
        <w:rPr>
          <w:rFonts w:ascii="Times New Roman" w:eastAsia="Times New Roman" w:hAnsi="Times New Roman" w:cs="Times New Roman"/>
          <w:spacing w:val="2"/>
          <w:sz w:val="24"/>
          <w:szCs w:val="24"/>
          <w:lang w:eastAsia="ru-RU"/>
        </w:rPr>
        <w:t>уполномоченный орган</w:t>
      </w:r>
      <w:r w:rsidRPr="0017166F">
        <w:rPr>
          <w:rFonts w:ascii="Times New Roman" w:eastAsia="Times New Roman" w:hAnsi="Times New Roman" w:cs="Times New Roman"/>
          <w:spacing w:val="2"/>
          <w:sz w:val="24"/>
          <w:szCs w:val="24"/>
          <w:lang w:eastAsia="ru-RU"/>
        </w:rPr>
        <w:t>.</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В ходе личного приема с согласия заявителя специалистом, ответственным за предоставление муниципальной услуги, дается устный ответ.</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Индивидуальное устное информирование каждого заявителя осуществляется не более 10 минут.</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Критерием принятия решений является устное обращение заявителя в </w:t>
      </w:r>
      <w:r w:rsidR="006973F4" w:rsidRPr="0017166F">
        <w:rPr>
          <w:rFonts w:ascii="Times New Roman" w:eastAsia="Times New Roman" w:hAnsi="Times New Roman" w:cs="Times New Roman"/>
          <w:spacing w:val="2"/>
          <w:sz w:val="24"/>
          <w:szCs w:val="24"/>
          <w:lang w:eastAsia="ru-RU"/>
        </w:rPr>
        <w:t>уполномоченный орган</w:t>
      </w:r>
      <w:r w:rsidRPr="0017166F">
        <w:rPr>
          <w:rFonts w:ascii="Times New Roman" w:eastAsia="Times New Roman" w:hAnsi="Times New Roman" w:cs="Times New Roman"/>
          <w:spacing w:val="2"/>
          <w:sz w:val="24"/>
          <w:szCs w:val="24"/>
          <w:lang w:eastAsia="ru-RU"/>
        </w:rPr>
        <w:t>.</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Результат выполнения настоящей административной процедуры фиксируется в журнале личного приема.</w:t>
      </w:r>
    </w:p>
    <w:p w:rsidR="006973F4"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67</w:t>
      </w:r>
      <w:r w:rsidR="006973F4" w:rsidRPr="0017166F">
        <w:rPr>
          <w:rFonts w:ascii="Times New Roman" w:eastAsia="Times New Roman" w:hAnsi="Times New Roman" w:cs="Times New Roman"/>
          <w:spacing w:val="2"/>
          <w:sz w:val="24"/>
          <w:szCs w:val="24"/>
          <w:lang w:eastAsia="ru-RU"/>
        </w:rPr>
        <w:t>.2. Письменное информирование</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Письменное информирование включает в себя следующие административные процедуры:</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прием и регистрацию заявления;</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рассмотрение заявления, подготовку ответа;</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выдачу (направление) ответа.</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w:t>
      </w:r>
      <w:r w:rsidR="006973F4" w:rsidRPr="0017166F">
        <w:rPr>
          <w:rFonts w:ascii="Times New Roman" w:eastAsia="Times New Roman" w:hAnsi="Times New Roman" w:cs="Times New Roman"/>
          <w:spacing w:val="2"/>
          <w:sz w:val="24"/>
          <w:szCs w:val="24"/>
          <w:lang w:eastAsia="ru-RU"/>
        </w:rPr>
        <w:t>уполномоченный орган</w:t>
      </w:r>
      <w:r w:rsidRPr="0017166F">
        <w:rPr>
          <w:rFonts w:ascii="Times New Roman" w:eastAsia="Times New Roman" w:hAnsi="Times New Roman" w:cs="Times New Roman"/>
          <w:spacing w:val="2"/>
          <w:sz w:val="24"/>
          <w:szCs w:val="24"/>
          <w:lang w:eastAsia="ru-RU"/>
        </w:rPr>
        <w:t xml:space="preserve"> лично либо посредством почтовой, факсимильной или электронной связи.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Заявление регистрируется специалистом, ответственным за регистрацию корреспонденции, в установленном порядке в день его поступления в </w:t>
      </w:r>
      <w:r w:rsidR="006973F4" w:rsidRPr="0017166F">
        <w:rPr>
          <w:rFonts w:ascii="Times New Roman" w:eastAsia="Times New Roman" w:hAnsi="Times New Roman" w:cs="Times New Roman"/>
          <w:spacing w:val="2"/>
          <w:sz w:val="24"/>
          <w:szCs w:val="24"/>
          <w:lang w:eastAsia="ru-RU"/>
        </w:rPr>
        <w:t>уполномоченный орган</w:t>
      </w:r>
      <w:r w:rsidRPr="0017166F">
        <w:rPr>
          <w:rFonts w:ascii="Times New Roman" w:eastAsia="Times New Roman" w:hAnsi="Times New Roman" w:cs="Times New Roman"/>
          <w:spacing w:val="2"/>
          <w:sz w:val="24"/>
          <w:szCs w:val="24"/>
          <w:lang w:eastAsia="ru-RU"/>
        </w:rPr>
        <w:t>.</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При направлении заявления по электронной почте заявителю направляется электронное уведомление о поступлении данного заявления в </w:t>
      </w:r>
      <w:r w:rsidR="006973F4" w:rsidRPr="0017166F">
        <w:rPr>
          <w:rFonts w:ascii="Times New Roman" w:eastAsia="Times New Roman" w:hAnsi="Times New Roman" w:cs="Times New Roman"/>
          <w:spacing w:val="2"/>
          <w:sz w:val="24"/>
          <w:szCs w:val="24"/>
          <w:lang w:eastAsia="ru-RU"/>
        </w:rPr>
        <w:t>уполномоченный орган</w:t>
      </w:r>
      <w:r w:rsidRPr="0017166F">
        <w:rPr>
          <w:rFonts w:ascii="Times New Roman" w:eastAsia="Times New Roman" w:hAnsi="Times New Roman" w:cs="Times New Roman"/>
          <w:spacing w:val="2"/>
          <w:sz w:val="24"/>
          <w:szCs w:val="24"/>
          <w:lang w:eastAsia="ru-RU"/>
        </w:rPr>
        <w:t xml:space="preserve"> с указанием даты и входящего номера.</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lastRenderedPageBreak/>
        <w:t xml:space="preserve">Зарегистрированное заявление передается специалистом, ответственным за регистрацию корреспонденции, </w:t>
      </w:r>
      <w:r w:rsidR="00C16DE0" w:rsidRPr="0017166F">
        <w:rPr>
          <w:rFonts w:ascii="Times New Roman" w:eastAsia="Times New Roman" w:hAnsi="Times New Roman" w:cs="Times New Roman"/>
          <w:spacing w:val="2"/>
          <w:sz w:val="24"/>
          <w:szCs w:val="24"/>
          <w:lang w:eastAsia="ru-RU"/>
        </w:rPr>
        <w:t>главе уполномоченного органа</w:t>
      </w:r>
      <w:r w:rsidRPr="0017166F">
        <w:rPr>
          <w:rFonts w:ascii="Times New Roman" w:eastAsia="Times New Roman" w:hAnsi="Times New Roman" w:cs="Times New Roman"/>
          <w:spacing w:val="2"/>
          <w:sz w:val="24"/>
          <w:szCs w:val="24"/>
          <w:lang w:eastAsia="ru-RU"/>
        </w:rPr>
        <w:t>,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Специалист, ответственный за регистрацию корреспонденции, передает заявление с резолюцией </w:t>
      </w:r>
      <w:r w:rsidR="00C16DE0" w:rsidRPr="0017166F">
        <w:rPr>
          <w:rFonts w:ascii="Times New Roman" w:eastAsia="Times New Roman" w:hAnsi="Times New Roman" w:cs="Times New Roman"/>
          <w:spacing w:val="2"/>
          <w:sz w:val="24"/>
          <w:szCs w:val="24"/>
          <w:lang w:eastAsia="ru-RU"/>
        </w:rPr>
        <w:t>главы уполномоченного органа</w:t>
      </w:r>
      <w:r w:rsidRPr="0017166F">
        <w:rPr>
          <w:rFonts w:ascii="Times New Roman" w:eastAsia="Times New Roman" w:hAnsi="Times New Roman" w:cs="Times New Roman"/>
          <w:spacing w:val="2"/>
          <w:sz w:val="24"/>
          <w:szCs w:val="24"/>
          <w:lang w:eastAsia="ru-RU"/>
        </w:rPr>
        <w:t xml:space="preserve"> на рассмотрение специалисту, ответственному за предоставление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Срок выполнения административной процедуры составляет 1 день со дня поступления заявления в </w:t>
      </w:r>
      <w:r w:rsidR="00C16DE0" w:rsidRPr="0017166F">
        <w:rPr>
          <w:rFonts w:ascii="Times New Roman" w:eastAsia="Times New Roman" w:hAnsi="Times New Roman" w:cs="Times New Roman"/>
          <w:spacing w:val="2"/>
          <w:sz w:val="24"/>
          <w:szCs w:val="24"/>
          <w:lang w:eastAsia="ru-RU"/>
        </w:rPr>
        <w:t>уполномоченный орган</w:t>
      </w:r>
      <w:r w:rsidRPr="0017166F">
        <w:rPr>
          <w:rFonts w:ascii="Times New Roman" w:eastAsia="Times New Roman" w:hAnsi="Times New Roman" w:cs="Times New Roman"/>
          <w:spacing w:val="2"/>
          <w:sz w:val="24"/>
          <w:szCs w:val="24"/>
          <w:lang w:eastAsia="ru-RU"/>
        </w:rPr>
        <w:t>.</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Критерием принятия решений при приеме и регистрации заявления является обращение заявителя в </w:t>
      </w:r>
      <w:r w:rsidR="00C16DE0" w:rsidRPr="0017166F">
        <w:rPr>
          <w:rFonts w:ascii="Times New Roman" w:eastAsia="Times New Roman" w:hAnsi="Times New Roman" w:cs="Times New Roman"/>
          <w:spacing w:val="2"/>
          <w:sz w:val="24"/>
          <w:szCs w:val="24"/>
          <w:lang w:eastAsia="ru-RU"/>
        </w:rPr>
        <w:t>уполномоченный орган</w:t>
      </w:r>
      <w:r w:rsidRPr="0017166F">
        <w:rPr>
          <w:rFonts w:ascii="Times New Roman" w:eastAsia="Times New Roman" w:hAnsi="Times New Roman" w:cs="Times New Roman"/>
          <w:spacing w:val="2"/>
          <w:sz w:val="24"/>
          <w:szCs w:val="24"/>
          <w:lang w:eastAsia="ru-RU"/>
        </w:rPr>
        <w:t xml:space="preserve"> с заявлением.</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Способом фиксации результата выполнения административной процедуры является регистрация заявления в установленном порядке.</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w:t>
      </w:r>
      <w:r w:rsidR="00C16DE0" w:rsidRPr="0017166F">
        <w:rPr>
          <w:rFonts w:ascii="Times New Roman" w:eastAsia="Times New Roman" w:hAnsi="Times New Roman" w:cs="Times New Roman"/>
          <w:spacing w:val="2"/>
          <w:sz w:val="24"/>
          <w:szCs w:val="24"/>
          <w:lang w:eastAsia="ru-RU"/>
        </w:rPr>
        <w:t>главы уполномоченного органа</w:t>
      </w:r>
      <w:r w:rsidRPr="0017166F">
        <w:rPr>
          <w:rFonts w:ascii="Times New Roman" w:eastAsia="Times New Roman" w:hAnsi="Times New Roman" w:cs="Times New Roman"/>
          <w:spacing w:val="2"/>
          <w:sz w:val="24"/>
          <w:szCs w:val="24"/>
          <w:lang w:eastAsia="ru-RU"/>
        </w:rPr>
        <w:t xml:space="preserve"> на рассмотрение специалисту, ответственному за предоставление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Специалист, ответственный за предоставление муниципальной услуги, осуществляет подбор запрашиваемой информации, подготовку проекта письма, содержащего информацию о муниципальной услуге.</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Указанный проект письма представляется на подписание </w:t>
      </w:r>
      <w:r w:rsidR="00C16DE0" w:rsidRPr="0017166F">
        <w:rPr>
          <w:rFonts w:ascii="Times New Roman" w:eastAsia="Times New Roman" w:hAnsi="Times New Roman" w:cs="Times New Roman"/>
          <w:spacing w:val="2"/>
          <w:sz w:val="24"/>
          <w:szCs w:val="24"/>
          <w:lang w:eastAsia="ru-RU"/>
        </w:rPr>
        <w:t>главе поселения</w:t>
      </w:r>
      <w:r w:rsidRPr="0017166F">
        <w:rPr>
          <w:rFonts w:ascii="Times New Roman" w:eastAsia="Times New Roman" w:hAnsi="Times New Roman" w:cs="Times New Roman"/>
          <w:spacing w:val="2"/>
          <w:sz w:val="24"/>
          <w:szCs w:val="24"/>
          <w:lang w:eastAsia="ru-RU"/>
        </w:rPr>
        <w:t>.</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Подписанное письмо передается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Срок выполнения административной процедуры составляет не более 5 дней со дня регистрации заявления в установленном порядке.</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Критерием принятия решений при рассмотрении заявления и подготовке ответа является наличие информации, запрашиваемой заявителем.</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Результатом выполнения административной процедуры является письмо, содержащее информацию о муниципальной услуге.</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Результат административной процедуры фиксируется в письме, содержащем информацию о муниципальной услуге.</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специалисту, ответственному за регистрацию корреспонденции.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Письмо, содержащее информацию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w:t>
      </w:r>
      <w:r w:rsidR="00C16DE0" w:rsidRPr="0017166F">
        <w:rPr>
          <w:rFonts w:ascii="Times New Roman" w:eastAsia="Times New Roman" w:hAnsi="Times New Roman" w:cs="Times New Roman"/>
          <w:spacing w:val="2"/>
          <w:sz w:val="24"/>
          <w:szCs w:val="24"/>
          <w:lang w:eastAsia="ru-RU"/>
        </w:rPr>
        <w:t>уполномоченного органа</w:t>
      </w:r>
      <w:r w:rsidRPr="0017166F">
        <w:rPr>
          <w:rFonts w:ascii="Times New Roman" w:eastAsia="Times New Roman" w:hAnsi="Times New Roman" w:cs="Times New Roman"/>
          <w:spacing w:val="2"/>
          <w:sz w:val="24"/>
          <w:szCs w:val="24"/>
          <w:lang w:eastAsia="ru-RU"/>
        </w:rPr>
        <w:t xml:space="preserve">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Срок выполнения административной процедуры составляет 1 день со дня поступления письма, содержащего информацию о муниципальной услуге, либо письма об отсутствии </w:t>
      </w:r>
      <w:r w:rsidRPr="0017166F">
        <w:rPr>
          <w:rFonts w:ascii="Times New Roman" w:eastAsia="Times New Roman" w:hAnsi="Times New Roman" w:cs="Times New Roman"/>
          <w:spacing w:val="2"/>
          <w:sz w:val="24"/>
          <w:szCs w:val="24"/>
          <w:lang w:eastAsia="ru-RU"/>
        </w:rPr>
        <w:lastRenderedPageBreak/>
        <w:t xml:space="preserve">информации о муниципальной услуге, подписанного </w:t>
      </w:r>
      <w:r w:rsidR="00C16DE0" w:rsidRPr="0017166F">
        <w:rPr>
          <w:rFonts w:ascii="Times New Roman" w:eastAsia="Times New Roman" w:hAnsi="Times New Roman" w:cs="Times New Roman"/>
          <w:spacing w:val="2"/>
          <w:sz w:val="24"/>
          <w:szCs w:val="24"/>
          <w:lang w:eastAsia="ru-RU"/>
        </w:rPr>
        <w:t>главой поселения</w:t>
      </w:r>
      <w:r w:rsidRPr="0017166F">
        <w:rPr>
          <w:rFonts w:ascii="Times New Roman" w:eastAsia="Times New Roman" w:hAnsi="Times New Roman" w:cs="Times New Roman"/>
          <w:spacing w:val="2"/>
          <w:sz w:val="24"/>
          <w:szCs w:val="24"/>
          <w:lang w:eastAsia="ru-RU"/>
        </w:rPr>
        <w:t>, специалисту, ответственному за регистрацию корреспонденции.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Критерием принятия решений при осуществлении административной процедуры является подписание </w:t>
      </w:r>
      <w:r w:rsidR="00C16DE0" w:rsidRPr="0017166F">
        <w:rPr>
          <w:rFonts w:ascii="Times New Roman" w:eastAsia="Times New Roman" w:hAnsi="Times New Roman" w:cs="Times New Roman"/>
          <w:spacing w:val="2"/>
          <w:sz w:val="24"/>
          <w:szCs w:val="24"/>
          <w:lang w:eastAsia="ru-RU"/>
        </w:rPr>
        <w:t>главой поселения</w:t>
      </w:r>
      <w:r w:rsidRPr="0017166F">
        <w:rPr>
          <w:rFonts w:ascii="Times New Roman" w:eastAsia="Times New Roman" w:hAnsi="Times New Roman" w:cs="Times New Roman"/>
          <w:spacing w:val="2"/>
          <w:sz w:val="24"/>
          <w:szCs w:val="24"/>
          <w:lang w:eastAsia="ru-RU"/>
        </w:rPr>
        <w:t xml:space="preserve"> письма, содержащего информацию о муниципальной услуге.</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Результатом административной процедуры является выдача либо направление заявителю письма, содержащего информацию о муниципальной услуге.</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Результат административной процедуры фиксируется при регистрации письма, содержащего информацию о муниципальной услуге.</w:t>
      </w:r>
    </w:p>
    <w:p w:rsidR="00C16DE0"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67</w:t>
      </w:r>
      <w:r w:rsidR="00C16DE0" w:rsidRPr="0017166F">
        <w:rPr>
          <w:rFonts w:ascii="Times New Roman" w:eastAsia="Times New Roman" w:hAnsi="Times New Roman" w:cs="Times New Roman"/>
          <w:spacing w:val="2"/>
          <w:sz w:val="24"/>
          <w:szCs w:val="24"/>
          <w:lang w:eastAsia="ru-RU"/>
        </w:rPr>
        <w:t>.3. Размещение информации на информационных стендах</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Основанием для начала выполнения административной процедуры по размещению информации на информационных стендах (далее - административная процедура) является предоставление муниципальной услуги </w:t>
      </w:r>
      <w:r w:rsidR="00C16DE0" w:rsidRPr="0017166F">
        <w:rPr>
          <w:rFonts w:ascii="Times New Roman" w:eastAsia="Times New Roman" w:hAnsi="Times New Roman" w:cs="Times New Roman"/>
          <w:spacing w:val="2"/>
          <w:sz w:val="24"/>
          <w:szCs w:val="24"/>
          <w:lang w:eastAsia="ru-RU"/>
        </w:rPr>
        <w:t>уполномоченным органом</w:t>
      </w:r>
      <w:r w:rsidRPr="0017166F">
        <w:rPr>
          <w:rFonts w:ascii="Times New Roman" w:eastAsia="Times New Roman" w:hAnsi="Times New Roman" w:cs="Times New Roman"/>
          <w:spacing w:val="2"/>
          <w:sz w:val="24"/>
          <w:szCs w:val="24"/>
          <w:lang w:eastAsia="ru-RU"/>
        </w:rPr>
        <w:t>.</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Срок выполнения административной процедуры составляет 3 дня со дня возникновения необходимости размещения (обновления) сведений о муниципальной услуге на информационных стендах.</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Результатом административной процедуры является размещение данной информации на информационном стенде </w:t>
      </w:r>
      <w:r w:rsidR="00C16DE0" w:rsidRPr="0017166F">
        <w:rPr>
          <w:rFonts w:ascii="Times New Roman" w:eastAsia="Times New Roman" w:hAnsi="Times New Roman" w:cs="Times New Roman"/>
          <w:spacing w:val="2"/>
          <w:sz w:val="24"/>
          <w:szCs w:val="24"/>
          <w:lang w:eastAsia="ru-RU"/>
        </w:rPr>
        <w:t>уполномоченного органа</w:t>
      </w:r>
      <w:r w:rsidRPr="0017166F">
        <w:rPr>
          <w:rFonts w:ascii="Times New Roman" w:eastAsia="Times New Roman" w:hAnsi="Times New Roman" w:cs="Times New Roman"/>
          <w:spacing w:val="2"/>
          <w:sz w:val="24"/>
          <w:szCs w:val="24"/>
          <w:lang w:eastAsia="ru-RU"/>
        </w:rPr>
        <w:t>.</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Результат настоящей административной процедуры фиксируется:</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при размещении информации на бумажном носителе, на информационном стенде.</w:t>
      </w:r>
    </w:p>
    <w:p w:rsidR="00E06C46"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C16DE0" w:rsidRPr="0017166F" w:rsidRDefault="00E06C46"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23</w:t>
      </w:r>
      <w:r w:rsidR="00C16DE0" w:rsidRPr="0017166F">
        <w:rPr>
          <w:rFonts w:ascii="Times New Roman" w:eastAsia="Times New Roman" w:hAnsi="Times New Roman" w:cs="Times New Roman"/>
          <w:spacing w:val="2"/>
          <w:sz w:val="24"/>
          <w:szCs w:val="24"/>
          <w:lang w:eastAsia="ru-RU"/>
        </w:rPr>
        <w:t>. Описание административных процедур по предоставлению муниципальной услуги</w:t>
      </w:r>
      <w:r w:rsidR="00187C50" w:rsidRPr="0017166F">
        <w:rPr>
          <w:rFonts w:ascii="Times New Roman" w:eastAsia="Times New Roman" w:hAnsi="Times New Roman" w:cs="Times New Roman"/>
          <w:spacing w:val="2"/>
          <w:sz w:val="24"/>
          <w:szCs w:val="24"/>
          <w:lang w:eastAsia="ru-RU"/>
        </w:rPr>
        <w:t>.</w:t>
      </w:r>
    </w:p>
    <w:p w:rsidR="00E06C46" w:rsidRPr="0017166F" w:rsidRDefault="00E06C46"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C16DE0"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68. </w:t>
      </w:r>
      <w:r w:rsidR="007A7D87" w:rsidRPr="0017166F">
        <w:rPr>
          <w:rFonts w:ascii="Times New Roman" w:eastAsia="Times New Roman" w:hAnsi="Times New Roman" w:cs="Times New Roman"/>
          <w:spacing w:val="2"/>
          <w:sz w:val="24"/>
          <w:szCs w:val="24"/>
          <w:lang w:eastAsia="ru-RU"/>
        </w:rPr>
        <w:t>Предоставление муниципальной услуги включает в себя следующие административные процедуры:</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прием и регистрацию заявления и прилагаемых к нему документов;</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рассмотрение документов, подготовку согласования маршрута транспортного средства или отказа в согласовании маршрута транспортного средства;</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расчет размера вреда, причиняемого тяжеловесным транспортом автомобильным дорогам общего пользования местного значения;</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 согласование маршрута транспортного средства с отделом Государственной инспекции безопасности дорожного движения Управления Министерства внутренних дел России по </w:t>
      </w:r>
      <w:r w:rsidR="0053424F" w:rsidRPr="0017166F">
        <w:rPr>
          <w:rFonts w:ascii="Times New Roman" w:eastAsia="Times New Roman" w:hAnsi="Times New Roman" w:cs="Times New Roman"/>
          <w:spacing w:val="2"/>
          <w:sz w:val="24"/>
          <w:szCs w:val="24"/>
          <w:lang w:eastAsia="ru-RU"/>
        </w:rPr>
        <w:t xml:space="preserve">г. Черемхово и Черемховскому району Иркутской области </w:t>
      </w:r>
      <w:r w:rsidRPr="0017166F">
        <w:rPr>
          <w:rFonts w:ascii="Times New Roman" w:eastAsia="Times New Roman" w:hAnsi="Times New Roman" w:cs="Times New Roman"/>
          <w:spacing w:val="2"/>
          <w:sz w:val="24"/>
          <w:szCs w:val="24"/>
          <w:lang w:eastAsia="ru-RU"/>
        </w:rPr>
        <w:t>;</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истребование документов (сведений), которые находятся в распоряжении иных органов и организаций;</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принятие решения о предоставлении либо об отказе в предоставлении муниципальной услуги.</w:t>
      </w:r>
    </w:p>
    <w:p w:rsidR="007A7D87" w:rsidRPr="0017166F" w:rsidRDefault="00187C50"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69. </w:t>
      </w:r>
      <w:r w:rsidR="007A7D87" w:rsidRPr="0017166F">
        <w:rPr>
          <w:rFonts w:ascii="Times New Roman" w:eastAsia="Times New Roman" w:hAnsi="Times New Roman" w:cs="Times New Roman"/>
          <w:spacing w:val="2"/>
          <w:sz w:val="24"/>
          <w:szCs w:val="24"/>
          <w:lang w:eastAsia="ru-RU"/>
        </w:rPr>
        <w:t xml:space="preserve">Блок-схема последовательности действий предоставления муниципальной услуги приведена в приложении </w:t>
      </w:r>
      <w:r w:rsidR="00DB29B2" w:rsidRPr="0017166F">
        <w:rPr>
          <w:rFonts w:ascii="Times New Roman" w:eastAsia="Times New Roman" w:hAnsi="Times New Roman" w:cs="Times New Roman"/>
          <w:spacing w:val="2"/>
          <w:sz w:val="24"/>
          <w:szCs w:val="24"/>
          <w:lang w:eastAsia="ru-RU"/>
        </w:rPr>
        <w:t>№</w:t>
      </w:r>
      <w:r w:rsidR="007A7D87" w:rsidRPr="0017166F">
        <w:rPr>
          <w:rFonts w:ascii="Times New Roman" w:eastAsia="Times New Roman" w:hAnsi="Times New Roman" w:cs="Times New Roman"/>
          <w:spacing w:val="2"/>
          <w:sz w:val="24"/>
          <w:szCs w:val="24"/>
          <w:lang w:eastAsia="ru-RU"/>
        </w:rPr>
        <w:t>3 к настоящему регламенту.</w:t>
      </w:r>
    </w:p>
    <w:p w:rsidR="0053424F" w:rsidRPr="0017166F" w:rsidRDefault="0053424F"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C16DE0" w:rsidRPr="0017166F" w:rsidRDefault="00E06C46"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24.</w:t>
      </w:r>
      <w:r w:rsidR="0053424F" w:rsidRPr="0017166F">
        <w:rPr>
          <w:rFonts w:ascii="Times New Roman" w:eastAsia="Times New Roman" w:hAnsi="Times New Roman" w:cs="Times New Roman"/>
          <w:spacing w:val="2"/>
          <w:sz w:val="24"/>
          <w:szCs w:val="24"/>
          <w:lang w:eastAsia="ru-RU"/>
        </w:rPr>
        <w:t xml:space="preserve"> Прием и регистрация  заявления и прилагаемых документов к нему</w:t>
      </w:r>
    </w:p>
    <w:p w:rsidR="0053424F" w:rsidRPr="0017166F" w:rsidRDefault="0053424F"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70. </w:t>
      </w:r>
      <w:r w:rsidR="007A7D87" w:rsidRPr="0017166F">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с документами, предусмотренными в подпункте </w:t>
      </w:r>
      <w:r w:rsidR="0053424F" w:rsidRPr="0017166F">
        <w:rPr>
          <w:rFonts w:ascii="Times New Roman" w:eastAsia="Times New Roman" w:hAnsi="Times New Roman" w:cs="Times New Roman"/>
          <w:spacing w:val="2"/>
          <w:sz w:val="24"/>
          <w:szCs w:val="24"/>
          <w:lang w:eastAsia="ru-RU"/>
        </w:rPr>
        <w:t>30.1. пункта 30</w:t>
      </w:r>
      <w:r w:rsidR="007A7D87" w:rsidRPr="0017166F">
        <w:rPr>
          <w:rFonts w:ascii="Times New Roman" w:eastAsia="Times New Roman" w:hAnsi="Times New Roman" w:cs="Times New Roman"/>
          <w:spacing w:val="2"/>
          <w:sz w:val="24"/>
          <w:szCs w:val="24"/>
          <w:lang w:eastAsia="ru-RU"/>
        </w:rPr>
        <w:t xml:space="preserve"> настоящего регламента.</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lastRenderedPageBreak/>
        <w:t xml:space="preserve">71. </w:t>
      </w:r>
      <w:r w:rsidR="007A7D87" w:rsidRPr="0017166F">
        <w:rPr>
          <w:rFonts w:ascii="Times New Roman" w:eastAsia="Times New Roman" w:hAnsi="Times New Roman" w:cs="Times New Roman"/>
          <w:spacing w:val="2"/>
          <w:sz w:val="24"/>
          <w:szCs w:val="24"/>
          <w:lang w:eastAsia="ru-RU"/>
        </w:rPr>
        <w:t>Должностными лицами, ответственными за выполнение административной процедуры, являются специалист, ответственный за регистрацию корреспонденции, и специалист, ответственный за предоставление муниципальной услуги.</w:t>
      </w:r>
    </w:p>
    <w:p w:rsidR="0053424F"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72. </w:t>
      </w:r>
      <w:r w:rsidR="007A7D87" w:rsidRPr="0017166F">
        <w:rPr>
          <w:rFonts w:ascii="Times New Roman" w:eastAsia="Times New Roman" w:hAnsi="Times New Roman" w:cs="Times New Roman"/>
          <w:spacing w:val="2"/>
          <w:sz w:val="24"/>
          <w:szCs w:val="24"/>
          <w:lang w:eastAsia="ru-RU"/>
        </w:rPr>
        <w:t xml:space="preserve">При обращении заявителя в </w:t>
      </w:r>
      <w:r w:rsidR="0053424F" w:rsidRPr="0017166F">
        <w:rPr>
          <w:rFonts w:ascii="Times New Roman" w:eastAsia="Times New Roman" w:hAnsi="Times New Roman" w:cs="Times New Roman"/>
          <w:spacing w:val="2"/>
          <w:sz w:val="24"/>
          <w:szCs w:val="24"/>
          <w:lang w:eastAsia="ru-RU"/>
        </w:rPr>
        <w:t>уполномоченный орган</w:t>
      </w:r>
      <w:r w:rsidR="007A7D87" w:rsidRPr="0017166F">
        <w:rPr>
          <w:rFonts w:ascii="Times New Roman" w:eastAsia="Times New Roman" w:hAnsi="Times New Roman" w:cs="Times New Roman"/>
          <w:spacing w:val="2"/>
          <w:sz w:val="24"/>
          <w:szCs w:val="24"/>
          <w:lang w:eastAsia="ru-RU"/>
        </w:rPr>
        <w:t xml:space="preserve"> лично специалист, ответственный за предоставление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проверяет документы, удостоверяющие его личность,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оформляет расписку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 регистрирует заявление и прилагаемые к нему документы и передает </w:t>
      </w:r>
      <w:r w:rsidR="0053424F" w:rsidRPr="0017166F">
        <w:rPr>
          <w:rFonts w:ascii="Times New Roman" w:eastAsia="Times New Roman" w:hAnsi="Times New Roman" w:cs="Times New Roman"/>
          <w:spacing w:val="2"/>
          <w:sz w:val="24"/>
          <w:szCs w:val="24"/>
          <w:lang w:eastAsia="ru-RU"/>
        </w:rPr>
        <w:t>главе уполномоченного органа</w:t>
      </w:r>
      <w:r w:rsidRPr="0017166F">
        <w:rPr>
          <w:rFonts w:ascii="Times New Roman" w:eastAsia="Times New Roman" w:hAnsi="Times New Roman" w:cs="Times New Roman"/>
          <w:spacing w:val="2"/>
          <w:sz w:val="24"/>
          <w:szCs w:val="24"/>
          <w:lang w:eastAsia="ru-RU"/>
        </w:rPr>
        <w:t>, который проставляет резолюцию на указанных документах и направляет их специалисту, ответственному за предоставление муниципальной услуги.</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73. </w:t>
      </w:r>
      <w:r w:rsidR="007A7D87" w:rsidRPr="0017166F">
        <w:rPr>
          <w:rFonts w:ascii="Times New Roman" w:eastAsia="Times New Roman" w:hAnsi="Times New Roman" w:cs="Times New Roman"/>
          <w:spacing w:val="2"/>
          <w:sz w:val="24"/>
          <w:szCs w:val="24"/>
          <w:lang w:eastAsia="ru-RU"/>
        </w:rPr>
        <w:t xml:space="preserve">При выявлении оснований для отказа в приеме документов, необходимых для предоставления муниципальной услуги, предусмотренных пунктом </w:t>
      </w:r>
      <w:r w:rsidR="0053424F" w:rsidRPr="0017166F">
        <w:rPr>
          <w:rFonts w:ascii="Times New Roman" w:eastAsia="Times New Roman" w:hAnsi="Times New Roman" w:cs="Times New Roman"/>
          <w:spacing w:val="2"/>
          <w:sz w:val="24"/>
          <w:szCs w:val="24"/>
          <w:lang w:eastAsia="ru-RU"/>
        </w:rPr>
        <w:t>30</w:t>
      </w:r>
      <w:r w:rsidR="007A7D87" w:rsidRPr="0017166F">
        <w:rPr>
          <w:rFonts w:ascii="Times New Roman" w:eastAsia="Times New Roman" w:hAnsi="Times New Roman" w:cs="Times New Roman"/>
          <w:spacing w:val="2"/>
          <w:sz w:val="24"/>
          <w:szCs w:val="24"/>
          <w:lang w:eastAsia="ru-RU"/>
        </w:rPr>
        <w:t xml:space="preserve"> административного регламента, специалист, ответственный за предоставление муниципальной услуги, уведомляет заявителя о наличии препятствий для приема документов.</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Если недостатки, препятствующие приему документов, могут быть устранены в ходе приема, они устраняются незамедлительно.</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Если недостатки, препятствующие приему документов, не могут быть устранены в ходе приема, специалист, ответственный за предоставление муниципальной услуги, готовит уведомление об отказе в приеме документов, которое передает специалисту, ответственному за регистрацию корреспонденции, для подписания </w:t>
      </w:r>
      <w:r w:rsidR="0053424F" w:rsidRPr="0017166F">
        <w:rPr>
          <w:rFonts w:ascii="Times New Roman" w:eastAsia="Times New Roman" w:hAnsi="Times New Roman" w:cs="Times New Roman"/>
          <w:spacing w:val="2"/>
          <w:sz w:val="24"/>
          <w:szCs w:val="24"/>
          <w:lang w:eastAsia="ru-RU"/>
        </w:rPr>
        <w:t>главой уполномоченного органа</w:t>
      </w:r>
      <w:r w:rsidRPr="0017166F">
        <w:rPr>
          <w:rFonts w:ascii="Times New Roman" w:eastAsia="Times New Roman" w:hAnsi="Times New Roman" w:cs="Times New Roman"/>
          <w:spacing w:val="2"/>
          <w:sz w:val="24"/>
          <w:szCs w:val="24"/>
          <w:lang w:eastAsia="ru-RU"/>
        </w:rPr>
        <w:t>, регистрации и направления заявителю.</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74. </w:t>
      </w:r>
      <w:r w:rsidR="007A7D87" w:rsidRPr="0017166F">
        <w:rPr>
          <w:rFonts w:ascii="Times New Roman" w:eastAsia="Times New Roman" w:hAnsi="Times New Roman" w:cs="Times New Roman"/>
          <w:spacing w:val="2"/>
          <w:sz w:val="24"/>
          <w:szCs w:val="24"/>
          <w:lang w:eastAsia="ru-RU"/>
        </w:rPr>
        <w:t xml:space="preserve">При обращении заявителя в </w:t>
      </w:r>
      <w:r w:rsidR="0053424F" w:rsidRPr="0017166F">
        <w:rPr>
          <w:rFonts w:ascii="Times New Roman" w:eastAsia="Times New Roman" w:hAnsi="Times New Roman" w:cs="Times New Roman"/>
          <w:spacing w:val="2"/>
          <w:sz w:val="24"/>
          <w:szCs w:val="24"/>
          <w:lang w:eastAsia="ru-RU"/>
        </w:rPr>
        <w:t>уполномоченный орган</w:t>
      </w:r>
      <w:r w:rsidR="007A7D87" w:rsidRPr="0017166F">
        <w:rPr>
          <w:rFonts w:ascii="Times New Roman" w:eastAsia="Times New Roman" w:hAnsi="Times New Roman" w:cs="Times New Roman"/>
          <w:spacing w:val="2"/>
          <w:sz w:val="24"/>
          <w:szCs w:val="24"/>
          <w:lang w:eastAsia="ru-RU"/>
        </w:rPr>
        <w:t xml:space="preserve"> посредством почтовой связи специалист, ответственный за регистрацию корреспонденции: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регистрирует заявление и прилагаемые к нему документы в установленном порядке;</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 передает зарегистрированные заявление и прилагаемые к нему документы </w:t>
      </w:r>
      <w:r w:rsidR="0053424F" w:rsidRPr="0017166F">
        <w:rPr>
          <w:rFonts w:ascii="Times New Roman" w:eastAsia="Times New Roman" w:hAnsi="Times New Roman" w:cs="Times New Roman"/>
          <w:spacing w:val="2"/>
          <w:sz w:val="24"/>
          <w:szCs w:val="24"/>
          <w:lang w:eastAsia="ru-RU"/>
        </w:rPr>
        <w:t>главе уполномоченного органа</w:t>
      </w:r>
      <w:r w:rsidRPr="0017166F">
        <w:rPr>
          <w:rFonts w:ascii="Times New Roman" w:eastAsia="Times New Roman" w:hAnsi="Times New Roman" w:cs="Times New Roman"/>
          <w:spacing w:val="2"/>
          <w:sz w:val="24"/>
          <w:szCs w:val="24"/>
          <w:lang w:eastAsia="ru-RU"/>
        </w:rPr>
        <w:t>, который путем наложения письменной резолюции на заявлении назначает специалиста, ответственного за предоставление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 передает заявление с резолюцией </w:t>
      </w:r>
      <w:r w:rsidR="0053424F" w:rsidRPr="0017166F">
        <w:rPr>
          <w:rFonts w:ascii="Times New Roman" w:eastAsia="Times New Roman" w:hAnsi="Times New Roman" w:cs="Times New Roman"/>
          <w:spacing w:val="2"/>
          <w:sz w:val="24"/>
          <w:szCs w:val="24"/>
          <w:lang w:eastAsia="ru-RU"/>
        </w:rPr>
        <w:t>главы уполномоченного органа</w:t>
      </w:r>
      <w:r w:rsidRPr="0017166F">
        <w:rPr>
          <w:rFonts w:ascii="Times New Roman" w:eastAsia="Times New Roman" w:hAnsi="Times New Roman" w:cs="Times New Roman"/>
          <w:spacing w:val="2"/>
          <w:sz w:val="24"/>
          <w:szCs w:val="24"/>
          <w:lang w:eastAsia="ru-RU"/>
        </w:rPr>
        <w:t xml:space="preserve"> и прилагаемые к нему документы на рассмотрение специалисту, ответственному за предоставление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Специалист, ответственный за предоставление муниципальной услуги, проверяет поступившие документы на соответствие установленным законодательством требованиям.</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75. </w:t>
      </w:r>
      <w:r w:rsidR="007A7D87" w:rsidRPr="0017166F">
        <w:rPr>
          <w:rFonts w:ascii="Times New Roman" w:eastAsia="Times New Roman" w:hAnsi="Times New Roman" w:cs="Times New Roman"/>
          <w:spacing w:val="2"/>
          <w:sz w:val="24"/>
          <w:szCs w:val="24"/>
          <w:lang w:eastAsia="ru-RU"/>
        </w:rPr>
        <w:t xml:space="preserve">Срок выполнения административной процедуры составляет 1 рабочий день с момента поступления заявления и прилагаемых к нему документов в </w:t>
      </w:r>
      <w:r w:rsidR="007369E4" w:rsidRPr="0017166F">
        <w:rPr>
          <w:rFonts w:ascii="Times New Roman" w:eastAsia="Times New Roman" w:hAnsi="Times New Roman" w:cs="Times New Roman"/>
          <w:spacing w:val="2"/>
          <w:sz w:val="24"/>
          <w:szCs w:val="24"/>
          <w:lang w:eastAsia="ru-RU"/>
        </w:rPr>
        <w:t>уполномоченный орган</w:t>
      </w:r>
      <w:r w:rsidR="007A7D87" w:rsidRPr="0017166F">
        <w:rPr>
          <w:rFonts w:ascii="Times New Roman" w:eastAsia="Times New Roman" w:hAnsi="Times New Roman" w:cs="Times New Roman"/>
          <w:spacing w:val="2"/>
          <w:sz w:val="24"/>
          <w:szCs w:val="24"/>
          <w:lang w:eastAsia="ru-RU"/>
        </w:rPr>
        <w:t>.</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76. </w:t>
      </w:r>
      <w:r w:rsidR="007A7D87" w:rsidRPr="0017166F">
        <w:rPr>
          <w:rFonts w:ascii="Times New Roman" w:eastAsia="Times New Roman" w:hAnsi="Times New Roman" w:cs="Times New Roman"/>
          <w:spacing w:val="2"/>
          <w:sz w:val="24"/>
          <w:szCs w:val="24"/>
          <w:lang w:eastAsia="ru-RU"/>
        </w:rPr>
        <w:t xml:space="preserve">Критерием принятия решений при выполнении административной процедуры является обращение заявителя в </w:t>
      </w:r>
      <w:r w:rsidR="00F4799F" w:rsidRPr="0017166F">
        <w:rPr>
          <w:rFonts w:ascii="Times New Roman" w:eastAsia="Times New Roman" w:hAnsi="Times New Roman" w:cs="Times New Roman"/>
          <w:spacing w:val="2"/>
          <w:sz w:val="24"/>
          <w:szCs w:val="24"/>
          <w:lang w:eastAsia="ru-RU"/>
        </w:rPr>
        <w:t>уполномоченный орган</w:t>
      </w:r>
      <w:r w:rsidR="007A7D87" w:rsidRPr="0017166F">
        <w:rPr>
          <w:rFonts w:ascii="Times New Roman" w:eastAsia="Times New Roman" w:hAnsi="Times New Roman" w:cs="Times New Roman"/>
          <w:spacing w:val="2"/>
          <w:sz w:val="24"/>
          <w:szCs w:val="24"/>
          <w:lang w:eastAsia="ru-RU"/>
        </w:rPr>
        <w:t xml:space="preserve"> с заявлением и прилагаемыми к нему документами.</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77. </w:t>
      </w:r>
      <w:r w:rsidR="007A7D87" w:rsidRPr="0017166F">
        <w:rPr>
          <w:rFonts w:ascii="Times New Roman" w:eastAsia="Times New Roman" w:hAnsi="Times New Roman" w:cs="Times New Roman"/>
          <w:spacing w:val="2"/>
          <w:sz w:val="24"/>
          <w:szCs w:val="24"/>
          <w:lang w:eastAsia="ru-RU"/>
        </w:rPr>
        <w:t>Результатом административной процедуры является прием и регистрация заявления и прилагаемых к нему документов.</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Способом фиксации результата выполнения административной процедуры является регистрация заявления в установленном порядке.</w:t>
      </w:r>
    </w:p>
    <w:p w:rsidR="00F4799F" w:rsidRPr="0017166F" w:rsidRDefault="00F4799F"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53424F" w:rsidRPr="0017166F" w:rsidRDefault="00E06C46"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25.</w:t>
      </w:r>
      <w:r w:rsidR="00F4799F" w:rsidRPr="0017166F">
        <w:rPr>
          <w:rFonts w:ascii="Times New Roman" w:eastAsia="Times New Roman" w:hAnsi="Times New Roman" w:cs="Times New Roman"/>
          <w:spacing w:val="2"/>
          <w:sz w:val="24"/>
          <w:szCs w:val="24"/>
          <w:lang w:eastAsia="ru-RU"/>
        </w:rPr>
        <w:t xml:space="preserve"> Рассмотрение документов, подготовка согласования маршрута транспортного средства или отказа в согласовании маршрута транспортного средства</w:t>
      </w:r>
    </w:p>
    <w:p w:rsidR="00F4799F" w:rsidRPr="0017166F" w:rsidRDefault="00F4799F"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78. </w:t>
      </w:r>
      <w:r w:rsidR="007A7D87" w:rsidRPr="0017166F">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рассмотрению документов, согласованию маршрута транспортного средства или отказа в согласовании маршрута </w:t>
      </w:r>
      <w:r w:rsidR="007A7D87" w:rsidRPr="0017166F">
        <w:rPr>
          <w:rFonts w:ascii="Times New Roman" w:eastAsia="Times New Roman" w:hAnsi="Times New Roman" w:cs="Times New Roman"/>
          <w:spacing w:val="2"/>
          <w:sz w:val="24"/>
          <w:szCs w:val="24"/>
          <w:lang w:eastAsia="ru-RU"/>
        </w:rPr>
        <w:lastRenderedPageBreak/>
        <w:t xml:space="preserve">транспортного средства (далее - административная процедура) является поступление специалисту </w:t>
      </w:r>
      <w:r w:rsidR="00F4799F" w:rsidRPr="0017166F">
        <w:rPr>
          <w:rFonts w:ascii="Times New Roman" w:eastAsia="Times New Roman" w:hAnsi="Times New Roman" w:cs="Times New Roman"/>
          <w:spacing w:val="2"/>
          <w:sz w:val="24"/>
          <w:szCs w:val="24"/>
          <w:lang w:eastAsia="ru-RU"/>
        </w:rPr>
        <w:t>уполномоченного органа</w:t>
      </w:r>
      <w:r w:rsidR="007A7D87" w:rsidRPr="0017166F">
        <w:rPr>
          <w:rFonts w:ascii="Times New Roman" w:eastAsia="Times New Roman" w:hAnsi="Times New Roman" w:cs="Times New Roman"/>
          <w:spacing w:val="2"/>
          <w:sz w:val="24"/>
          <w:szCs w:val="24"/>
          <w:lang w:eastAsia="ru-RU"/>
        </w:rPr>
        <w:t xml:space="preserve">, ответственному за предоставление муниципальной услуги, заявления и прилагаемых документов с резолюцией </w:t>
      </w:r>
      <w:r w:rsidR="00F4799F" w:rsidRPr="0017166F">
        <w:rPr>
          <w:rFonts w:ascii="Times New Roman" w:eastAsia="Times New Roman" w:hAnsi="Times New Roman" w:cs="Times New Roman"/>
          <w:spacing w:val="2"/>
          <w:sz w:val="24"/>
          <w:szCs w:val="24"/>
          <w:lang w:eastAsia="ru-RU"/>
        </w:rPr>
        <w:t>главы уполномоченного органа</w:t>
      </w:r>
      <w:r w:rsidR="007A7D87" w:rsidRPr="0017166F">
        <w:rPr>
          <w:rFonts w:ascii="Times New Roman" w:eastAsia="Times New Roman" w:hAnsi="Times New Roman" w:cs="Times New Roman"/>
          <w:spacing w:val="2"/>
          <w:sz w:val="24"/>
          <w:szCs w:val="24"/>
          <w:lang w:eastAsia="ru-RU"/>
        </w:rPr>
        <w:t>.</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79. </w:t>
      </w:r>
      <w:r w:rsidR="007A7D87" w:rsidRPr="0017166F">
        <w:rPr>
          <w:rFonts w:ascii="Times New Roman" w:eastAsia="Times New Roman" w:hAnsi="Times New Roman" w:cs="Times New Roman"/>
          <w:spacing w:val="2"/>
          <w:sz w:val="24"/>
          <w:szCs w:val="24"/>
          <w:lang w:eastAsia="ru-RU"/>
        </w:rPr>
        <w:t xml:space="preserve">Должностным лицом, ответственным за выполнение административной процедуры, является специалист </w:t>
      </w:r>
      <w:r w:rsidR="00F4799F" w:rsidRPr="0017166F">
        <w:rPr>
          <w:rFonts w:ascii="Times New Roman" w:eastAsia="Times New Roman" w:hAnsi="Times New Roman" w:cs="Times New Roman"/>
          <w:spacing w:val="2"/>
          <w:sz w:val="24"/>
          <w:szCs w:val="24"/>
          <w:lang w:eastAsia="ru-RU"/>
        </w:rPr>
        <w:t>уполномоченного органа</w:t>
      </w:r>
      <w:r w:rsidR="007A7D87" w:rsidRPr="0017166F">
        <w:rPr>
          <w:rFonts w:ascii="Times New Roman" w:eastAsia="Times New Roman" w:hAnsi="Times New Roman" w:cs="Times New Roman"/>
          <w:spacing w:val="2"/>
          <w:sz w:val="24"/>
          <w:szCs w:val="24"/>
          <w:lang w:eastAsia="ru-RU"/>
        </w:rPr>
        <w:t>, ответственный за предоставление муниципальной услуги.</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80. </w:t>
      </w:r>
      <w:r w:rsidR="007A7D87" w:rsidRPr="0017166F">
        <w:rPr>
          <w:rFonts w:ascii="Times New Roman" w:eastAsia="Times New Roman" w:hAnsi="Times New Roman" w:cs="Times New Roman"/>
          <w:spacing w:val="2"/>
          <w:sz w:val="24"/>
          <w:szCs w:val="24"/>
          <w:lang w:eastAsia="ru-RU"/>
        </w:rPr>
        <w:t xml:space="preserve">Специалист </w:t>
      </w:r>
      <w:r w:rsidR="00F4799F" w:rsidRPr="0017166F">
        <w:rPr>
          <w:rFonts w:ascii="Times New Roman" w:eastAsia="Times New Roman" w:hAnsi="Times New Roman" w:cs="Times New Roman"/>
          <w:spacing w:val="2"/>
          <w:sz w:val="24"/>
          <w:szCs w:val="24"/>
          <w:lang w:eastAsia="ru-RU"/>
        </w:rPr>
        <w:t>уполномоченного органа</w:t>
      </w:r>
      <w:r w:rsidR="007A7D87" w:rsidRPr="0017166F">
        <w:rPr>
          <w:rFonts w:ascii="Times New Roman" w:eastAsia="Times New Roman" w:hAnsi="Times New Roman" w:cs="Times New Roman"/>
          <w:spacing w:val="2"/>
          <w:sz w:val="24"/>
          <w:szCs w:val="24"/>
          <w:lang w:eastAsia="ru-RU"/>
        </w:rPr>
        <w:t>, ответственный за предоставление муниципальной услуги, в случае принятия решения об оформлении специального разрешения:</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1) устанавливает путь следования по заявленному маршруту;</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2) определяет владельцев автомобильных дорог по пути следования заявленного маршрута;</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3) направляет в адрес владельцев автомобильных дорог, по дорогам которых проходит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81. </w:t>
      </w:r>
      <w:r w:rsidR="007A7D87" w:rsidRPr="0017166F">
        <w:rPr>
          <w:rFonts w:ascii="Times New Roman" w:eastAsia="Times New Roman" w:hAnsi="Times New Roman" w:cs="Times New Roman"/>
          <w:spacing w:val="2"/>
          <w:sz w:val="24"/>
          <w:szCs w:val="24"/>
          <w:lang w:eastAsia="ru-RU"/>
        </w:rPr>
        <w:t>Согласование маршрута транспортного средства осуществляется путем представления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В случае если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государственной услуги увеличивается на срок проведения указанных мероприятий.</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Должностное лицо, ответственное за предоставление муниципальной услуги, информирует об этом заявителя.</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82. </w:t>
      </w:r>
      <w:r w:rsidR="007A7D87" w:rsidRPr="0017166F">
        <w:rPr>
          <w:rFonts w:ascii="Times New Roman" w:eastAsia="Times New Roman" w:hAnsi="Times New Roman" w:cs="Times New Roman"/>
          <w:spacing w:val="2"/>
          <w:sz w:val="24"/>
          <w:szCs w:val="24"/>
          <w:lang w:eastAsia="ru-RU"/>
        </w:rPr>
        <w:t>Срок выполнения административной процедуры составляет 1 рабочий день.</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83. </w:t>
      </w:r>
      <w:r w:rsidR="007A7D87" w:rsidRPr="0017166F">
        <w:rPr>
          <w:rFonts w:ascii="Times New Roman" w:eastAsia="Times New Roman" w:hAnsi="Times New Roman" w:cs="Times New Roman"/>
          <w:spacing w:val="2"/>
          <w:sz w:val="24"/>
          <w:szCs w:val="24"/>
          <w:lang w:eastAsia="ru-RU"/>
        </w:rPr>
        <w:t xml:space="preserve">Критерием принятия решений при выполнении административной процедуры является поступление специалисту </w:t>
      </w:r>
      <w:r w:rsidR="00F4799F" w:rsidRPr="0017166F">
        <w:rPr>
          <w:rFonts w:ascii="Times New Roman" w:eastAsia="Times New Roman" w:hAnsi="Times New Roman" w:cs="Times New Roman"/>
          <w:spacing w:val="2"/>
          <w:sz w:val="24"/>
          <w:szCs w:val="24"/>
          <w:lang w:eastAsia="ru-RU"/>
        </w:rPr>
        <w:t xml:space="preserve">уполномоченного органа </w:t>
      </w:r>
      <w:r w:rsidR="007A7D87" w:rsidRPr="0017166F">
        <w:rPr>
          <w:rFonts w:ascii="Times New Roman" w:eastAsia="Times New Roman" w:hAnsi="Times New Roman" w:cs="Times New Roman"/>
          <w:spacing w:val="2"/>
          <w:sz w:val="24"/>
          <w:szCs w:val="24"/>
          <w:lang w:eastAsia="ru-RU"/>
        </w:rPr>
        <w:t>документов на рассмотрение.</w:t>
      </w:r>
    </w:p>
    <w:p w:rsidR="00F4799F"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84. </w:t>
      </w:r>
      <w:r w:rsidR="007A7D87" w:rsidRPr="0017166F">
        <w:rPr>
          <w:rFonts w:ascii="Times New Roman" w:eastAsia="Times New Roman" w:hAnsi="Times New Roman" w:cs="Times New Roman"/>
          <w:spacing w:val="2"/>
          <w:sz w:val="24"/>
          <w:szCs w:val="24"/>
          <w:lang w:eastAsia="ru-RU"/>
        </w:rPr>
        <w:t>Результатом административной процедуры является рассмотрение документов и принятие решения о согласовании маршрута транспортного средства либо отказе. Решение о согласовании маршрута транспортного средства либо отказе утверждает начальник управления ЖКХ мэрии города.</w:t>
      </w:r>
    </w:p>
    <w:p w:rsidR="00F4799F" w:rsidRPr="0017166F" w:rsidRDefault="00F4799F"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A7D87" w:rsidRPr="0017166F" w:rsidRDefault="00E06C46"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26.</w:t>
      </w:r>
      <w:r w:rsidR="007A7D87" w:rsidRPr="0017166F">
        <w:rPr>
          <w:rFonts w:ascii="Times New Roman" w:eastAsia="Times New Roman" w:hAnsi="Times New Roman" w:cs="Times New Roman"/>
          <w:spacing w:val="2"/>
          <w:sz w:val="24"/>
          <w:szCs w:val="24"/>
          <w:lang w:eastAsia="ru-RU"/>
        </w:rPr>
        <w:t xml:space="preserve"> Расчет размера вреда, причиняемого тяжеловесным транспортом автомобильным дорогам общего пользования местного значения</w:t>
      </w:r>
    </w:p>
    <w:p w:rsidR="00F4799F" w:rsidRPr="0017166F" w:rsidRDefault="00F4799F"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85. </w:t>
      </w:r>
      <w:r w:rsidR="007A7D87" w:rsidRPr="0017166F">
        <w:rPr>
          <w:rFonts w:ascii="Times New Roman" w:eastAsia="Times New Roman" w:hAnsi="Times New Roman" w:cs="Times New Roman"/>
          <w:spacing w:val="2"/>
          <w:sz w:val="24"/>
          <w:szCs w:val="24"/>
          <w:lang w:eastAsia="ru-RU"/>
        </w:rPr>
        <w:t>Основанием для начала административной процедуры по расчету размера вреда, причиняемого тяжеловесным транспортом автомобильным дорогам общего пользования местного значения (далее - административная процедура), является принятие решения по согласованию маршрута транспортного средства.</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w:t>
      </w:r>
      <w:r w:rsidRPr="0017166F">
        <w:rPr>
          <w:rFonts w:ascii="Times New Roman" w:eastAsia="Times New Roman" w:hAnsi="Times New Roman" w:cs="Times New Roman"/>
          <w:spacing w:val="2"/>
          <w:sz w:val="24"/>
          <w:szCs w:val="24"/>
          <w:lang w:eastAsia="ru-RU"/>
        </w:rPr>
        <w:lastRenderedPageBreak/>
        <w:t>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DB29B2"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86. </w:t>
      </w:r>
      <w:r w:rsidR="007A7D87" w:rsidRPr="0017166F">
        <w:rPr>
          <w:rFonts w:ascii="Times New Roman" w:eastAsia="Times New Roman" w:hAnsi="Times New Roman" w:cs="Times New Roman"/>
          <w:spacing w:val="2"/>
          <w:sz w:val="24"/>
          <w:szCs w:val="24"/>
          <w:lang w:eastAsia="ru-RU"/>
        </w:rPr>
        <w:t xml:space="preserve">Должностным лицом, ответственным за выполнение административной процедуры, является специалист </w:t>
      </w:r>
      <w:r w:rsidR="00F4799F" w:rsidRPr="0017166F">
        <w:rPr>
          <w:rFonts w:ascii="Times New Roman" w:eastAsia="Times New Roman" w:hAnsi="Times New Roman" w:cs="Times New Roman"/>
          <w:spacing w:val="2"/>
          <w:sz w:val="24"/>
          <w:szCs w:val="24"/>
          <w:lang w:eastAsia="ru-RU"/>
        </w:rPr>
        <w:t>уполномоченного органа</w:t>
      </w:r>
      <w:r w:rsidR="007A7D87" w:rsidRPr="0017166F">
        <w:rPr>
          <w:rFonts w:ascii="Times New Roman" w:eastAsia="Times New Roman" w:hAnsi="Times New Roman" w:cs="Times New Roman"/>
          <w:spacing w:val="2"/>
          <w:sz w:val="24"/>
          <w:szCs w:val="24"/>
          <w:lang w:eastAsia="ru-RU"/>
        </w:rPr>
        <w:t>, ответственный за предоставление муниципальной услуги.</w:t>
      </w:r>
    </w:p>
    <w:p w:rsidR="00DB29B2"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Специалист </w:t>
      </w:r>
      <w:r w:rsidR="00F4799F" w:rsidRPr="0017166F">
        <w:rPr>
          <w:rFonts w:ascii="Times New Roman" w:eastAsia="Times New Roman" w:hAnsi="Times New Roman" w:cs="Times New Roman"/>
          <w:spacing w:val="2"/>
          <w:sz w:val="24"/>
          <w:szCs w:val="24"/>
          <w:lang w:eastAsia="ru-RU"/>
        </w:rPr>
        <w:t>уполномоченного органа</w:t>
      </w:r>
      <w:r w:rsidRPr="0017166F">
        <w:rPr>
          <w:rFonts w:ascii="Times New Roman" w:eastAsia="Times New Roman" w:hAnsi="Times New Roman" w:cs="Times New Roman"/>
          <w:spacing w:val="2"/>
          <w:sz w:val="24"/>
          <w:szCs w:val="24"/>
          <w:lang w:eastAsia="ru-RU"/>
        </w:rPr>
        <w:t xml:space="preserve">, ответственный за предоставление муниципальной услуги, осуществляет расчет размера вреда, причиняемого тяжеловесным транспортом автомобильным дорогам, в соответствии с </w:t>
      </w:r>
      <w:r w:rsidR="00B36843" w:rsidRPr="0017166F">
        <w:rPr>
          <w:rFonts w:ascii="Times New Roman" w:eastAsia="Times New Roman" w:hAnsi="Times New Roman" w:cs="Times New Roman"/>
          <w:spacing w:val="2"/>
          <w:sz w:val="24"/>
          <w:szCs w:val="24"/>
          <w:lang w:eastAsia="ru-RU"/>
        </w:rPr>
        <w:t xml:space="preserve"> постановлением администрации от </w:t>
      </w:r>
      <w:r w:rsidR="00B36843" w:rsidRPr="0017166F">
        <w:rPr>
          <w:rFonts w:ascii="Times New Roman" w:hAnsi="Times New Roman" w:cs="Times New Roman"/>
          <w:sz w:val="24"/>
          <w:szCs w:val="24"/>
        </w:rPr>
        <w:t xml:space="preserve">20.11.2018 </w:t>
      </w:r>
      <w:r w:rsidR="00DB29B2" w:rsidRPr="0017166F">
        <w:rPr>
          <w:rFonts w:ascii="Times New Roman" w:hAnsi="Times New Roman" w:cs="Times New Roman"/>
          <w:sz w:val="24"/>
          <w:szCs w:val="24"/>
        </w:rPr>
        <w:t>№</w:t>
      </w:r>
      <w:r w:rsidR="00B36843" w:rsidRPr="0017166F">
        <w:rPr>
          <w:rFonts w:ascii="Times New Roman" w:hAnsi="Times New Roman" w:cs="Times New Roman"/>
          <w:sz w:val="24"/>
          <w:szCs w:val="24"/>
        </w:rPr>
        <w:t xml:space="preserve">148 </w:t>
      </w:r>
      <w:r w:rsidR="00DB29B2" w:rsidRPr="0017166F">
        <w:rPr>
          <w:rFonts w:ascii="Times New Roman" w:hAnsi="Times New Roman" w:cs="Times New Roman"/>
          <w:sz w:val="24"/>
          <w:szCs w:val="24"/>
        </w:rPr>
        <w:t>«</w:t>
      </w:r>
      <w:r w:rsidR="00B36843" w:rsidRPr="0017166F">
        <w:rPr>
          <w:rFonts w:ascii="Times New Roman" w:eastAsia="Calibri" w:hAnsi="Times New Roman" w:cs="Times New Roman"/>
          <w:sz w:val="24"/>
          <w:szCs w:val="24"/>
        </w:rPr>
        <w:t xml:space="preserve">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00EE4416" w:rsidRPr="0017166F">
        <w:rPr>
          <w:rFonts w:ascii="Times New Roman" w:eastAsia="Calibri" w:hAnsi="Times New Roman" w:cs="Times New Roman"/>
          <w:sz w:val="24"/>
          <w:szCs w:val="24"/>
        </w:rPr>
        <w:t>Тунгусского</w:t>
      </w:r>
      <w:r w:rsidR="00B36843" w:rsidRPr="0017166F">
        <w:rPr>
          <w:rFonts w:ascii="Times New Roman" w:eastAsia="Calibri" w:hAnsi="Times New Roman" w:cs="Times New Roman"/>
          <w:sz w:val="24"/>
          <w:szCs w:val="24"/>
        </w:rPr>
        <w:t xml:space="preserve"> </w:t>
      </w:r>
      <w:r w:rsidR="00483D3A" w:rsidRPr="0017166F">
        <w:rPr>
          <w:rFonts w:ascii="Times New Roman" w:eastAsia="Times New Roman" w:hAnsi="Times New Roman" w:cs="Times New Roman"/>
          <w:spacing w:val="2"/>
          <w:sz w:val="24"/>
          <w:szCs w:val="24"/>
          <w:lang w:eastAsia="ru-RU"/>
        </w:rPr>
        <w:t>муниципального образования</w:t>
      </w:r>
      <w:r w:rsidR="00B36843" w:rsidRPr="0017166F">
        <w:rPr>
          <w:rFonts w:ascii="Times New Roman" w:eastAsia="Calibri" w:hAnsi="Times New Roman" w:cs="Times New Roman"/>
          <w:sz w:val="24"/>
          <w:szCs w:val="24"/>
        </w:rPr>
        <w:t>.</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По результатам расчета размера вреда, причиняемого автомобильным дорогам транспортным средством, масса которого с грузом или без груза и (или) осевая масса превышают установленные параметры, специалист, ответственный за предоставление муниципальной услуги, оформляет и направляет извещение о необходимости оплаты вреда с расчетом этого вреда и реквизитами для его оплаты согласно приложению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4 к настоящему регламенту.</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87. </w:t>
      </w:r>
      <w:r w:rsidR="007A7D87" w:rsidRPr="0017166F">
        <w:rPr>
          <w:rFonts w:ascii="Times New Roman" w:eastAsia="Times New Roman" w:hAnsi="Times New Roman" w:cs="Times New Roman"/>
          <w:spacing w:val="2"/>
          <w:sz w:val="24"/>
          <w:szCs w:val="24"/>
          <w:lang w:eastAsia="ru-RU"/>
        </w:rPr>
        <w:t xml:space="preserve">Заявитель производит оплату денежных средств, указанных в извещении, и вправе представить в </w:t>
      </w:r>
      <w:r w:rsidR="00F4799F" w:rsidRPr="0017166F">
        <w:rPr>
          <w:rFonts w:ascii="Times New Roman" w:eastAsia="Times New Roman" w:hAnsi="Times New Roman" w:cs="Times New Roman"/>
          <w:spacing w:val="2"/>
          <w:sz w:val="24"/>
          <w:szCs w:val="24"/>
          <w:lang w:eastAsia="ru-RU"/>
        </w:rPr>
        <w:t xml:space="preserve">уполномоченный орган </w:t>
      </w:r>
      <w:r w:rsidR="007A7D87" w:rsidRPr="0017166F">
        <w:rPr>
          <w:rFonts w:ascii="Times New Roman" w:eastAsia="Times New Roman" w:hAnsi="Times New Roman" w:cs="Times New Roman"/>
          <w:spacing w:val="2"/>
          <w:sz w:val="24"/>
          <w:szCs w:val="24"/>
          <w:lang w:eastAsia="ru-RU"/>
        </w:rPr>
        <w:t>копию квитанции (платежного поручения) об оплате размера вреда автомобильным дорогам, причиняемого тяжеловесным транспортом, лично или по факсу.</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88. </w:t>
      </w:r>
      <w:r w:rsidR="007A7D87" w:rsidRPr="0017166F">
        <w:rPr>
          <w:rFonts w:ascii="Times New Roman" w:eastAsia="Times New Roman" w:hAnsi="Times New Roman" w:cs="Times New Roman"/>
          <w:spacing w:val="2"/>
          <w:sz w:val="24"/>
          <w:szCs w:val="24"/>
          <w:lang w:eastAsia="ru-RU"/>
        </w:rPr>
        <w:t>Срок выполнения административной процедуры составляет 1 рабочий день.</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89. </w:t>
      </w:r>
      <w:r w:rsidR="007A7D87" w:rsidRPr="0017166F">
        <w:rPr>
          <w:rFonts w:ascii="Times New Roman" w:eastAsia="Times New Roman" w:hAnsi="Times New Roman" w:cs="Times New Roman"/>
          <w:spacing w:val="2"/>
          <w:sz w:val="24"/>
          <w:szCs w:val="24"/>
          <w:lang w:eastAsia="ru-RU"/>
        </w:rPr>
        <w:t>Критерием принятия решения расчета размера вреда, причиняемого тяжеловесным транспортом автомобильным дорогам общего пользования местного значения, являются требования, предусмотренные законодательством.</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90. </w:t>
      </w:r>
      <w:r w:rsidR="007A7D87" w:rsidRPr="0017166F">
        <w:rPr>
          <w:rFonts w:ascii="Times New Roman" w:eastAsia="Times New Roman" w:hAnsi="Times New Roman" w:cs="Times New Roman"/>
          <w:spacing w:val="2"/>
          <w:sz w:val="24"/>
          <w:szCs w:val="24"/>
          <w:lang w:eastAsia="ru-RU"/>
        </w:rPr>
        <w:t>Результатом административной процедуры является направление заявителю извещения о необходимости оплаты размера вреда с расчетом этого вреда.</w:t>
      </w:r>
    </w:p>
    <w:p w:rsidR="00F4799F" w:rsidRPr="0017166F" w:rsidRDefault="00F4799F"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4799F" w:rsidRPr="0017166F" w:rsidRDefault="00E06C46"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27</w:t>
      </w:r>
      <w:r w:rsidR="00F4799F" w:rsidRPr="0017166F">
        <w:rPr>
          <w:rFonts w:ascii="Times New Roman" w:eastAsia="Times New Roman" w:hAnsi="Times New Roman" w:cs="Times New Roman"/>
          <w:spacing w:val="2"/>
          <w:sz w:val="24"/>
          <w:szCs w:val="24"/>
          <w:lang w:eastAsia="ru-RU"/>
        </w:rPr>
        <w:t>. Согласование маршрута транспортного средства с отделом Государственной инспекции безопасности дорожного движения Управления Министерства внутренних дел России по г. Черемхово и Черемховскому району Иркутской области</w:t>
      </w:r>
    </w:p>
    <w:p w:rsidR="00F4799F" w:rsidRPr="0017166F" w:rsidRDefault="00F4799F"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91. </w:t>
      </w:r>
      <w:r w:rsidR="007A7D87" w:rsidRPr="0017166F">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согласованию маршрута транспортного средства с отделом Государственной инспекции безопасности дорожного движения Управления Министерства внутренних дел России </w:t>
      </w:r>
      <w:r w:rsidR="00F4799F" w:rsidRPr="0017166F">
        <w:rPr>
          <w:rFonts w:ascii="Times New Roman" w:eastAsia="Times New Roman" w:hAnsi="Times New Roman" w:cs="Times New Roman"/>
          <w:spacing w:val="2"/>
          <w:sz w:val="24"/>
          <w:szCs w:val="24"/>
          <w:lang w:eastAsia="ru-RU"/>
        </w:rPr>
        <w:t xml:space="preserve">по г. Черемхово и Черемховскому району Иркутской области </w:t>
      </w:r>
      <w:r w:rsidR="007A7D87" w:rsidRPr="0017166F">
        <w:rPr>
          <w:rFonts w:ascii="Times New Roman" w:eastAsia="Times New Roman" w:hAnsi="Times New Roman" w:cs="Times New Roman"/>
          <w:spacing w:val="2"/>
          <w:sz w:val="24"/>
          <w:szCs w:val="24"/>
          <w:lang w:eastAsia="ru-RU"/>
        </w:rPr>
        <w:t>(далее - административная процедура) является принятие решения о необходимости согласования маршрута транспортного средства.</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92. </w:t>
      </w:r>
      <w:r w:rsidR="007A7D87" w:rsidRPr="0017166F">
        <w:rPr>
          <w:rFonts w:ascii="Times New Roman" w:eastAsia="Times New Roman" w:hAnsi="Times New Roman" w:cs="Times New Roman"/>
          <w:spacing w:val="2"/>
          <w:sz w:val="24"/>
          <w:szCs w:val="24"/>
          <w:lang w:eastAsia="ru-RU"/>
        </w:rPr>
        <w:t xml:space="preserve">Должностным лицом, ответственным за выполнение административной процедуры, является специалист </w:t>
      </w:r>
      <w:r w:rsidR="00F4799F" w:rsidRPr="0017166F">
        <w:rPr>
          <w:rFonts w:ascii="Times New Roman" w:eastAsia="Times New Roman" w:hAnsi="Times New Roman" w:cs="Times New Roman"/>
          <w:spacing w:val="2"/>
          <w:sz w:val="24"/>
          <w:szCs w:val="24"/>
          <w:lang w:eastAsia="ru-RU"/>
        </w:rPr>
        <w:t>уполномоченного органа</w:t>
      </w:r>
      <w:r w:rsidR="007A7D87" w:rsidRPr="0017166F">
        <w:rPr>
          <w:rFonts w:ascii="Times New Roman" w:eastAsia="Times New Roman" w:hAnsi="Times New Roman" w:cs="Times New Roman"/>
          <w:spacing w:val="2"/>
          <w:sz w:val="24"/>
          <w:szCs w:val="24"/>
          <w:lang w:eastAsia="ru-RU"/>
        </w:rPr>
        <w:t>, ответственный за предоставление муниципальной услуги.</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93. </w:t>
      </w:r>
      <w:r w:rsidR="007A7D87" w:rsidRPr="0017166F">
        <w:rPr>
          <w:rFonts w:ascii="Times New Roman" w:eastAsia="Times New Roman" w:hAnsi="Times New Roman" w:cs="Times New Roman"/>
          <w:spacing w:val="2"/>
          <w:sz w:val="24"/>
          <w:szCs w:val="24"/>
          <w:lang w:eastAsia="ru-RU"/>
        </w:rPr>
        <w:t xml:space="preserve">После получения 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w:t>
      </w:r>
      <w:r w:rsidR="00F4799F" w:rsidRPr="0017166F">
        <w:rPr>
          <w:rFonts w:ascii="Times New Roman" w:eastAsia="Times New Roman" w:hAnsi="Times New Roman" w:cs="Times New Roman"/>
          <w:spacing w:val="2"/>
          <w:sz w:val="24"/>
          <w:szCs w:val="24"/>
          <w:lang w:eastAsia="ru-RU"/>
        </w:rPr>
        <w:t>уполномоченный орган</w:t>
      </w:r>
      <w:r w:rsidR="007A7D87" w:rsidRPr="0017166F">
        <w:rPr>
          <w:rFonts w:ascii="Times New Roman" w:eastAsia="Times New Roman" w:hAnsi="Times New Roman" w:cs="Times New Roman"/>
          <w:spacing w:val="2"/>
          <w:sz w:val="24"/>
          <w:szCs w:val="24"/>
          <w:lang w:eastAsia="ru-RU"/>
        </w:rPr>
        <w:t xml:space="preserve"> оформляет специальное разрешение и в случаях, установленных </w:t>
      </w:r>
      <w:hyperlink r:id="rId25" w:history="1">
        <w:r w:rsidR="007A7D87" w:rsidRPr="0017166F">
          <w:rPr>
            <w:rFonts w:ascii="Times New Roman" w:eastAsia="Times New Roman" w:hAnsi="Times New Roman" w:cs="Times New Roman"/>
            <w:spacing w:val="2"/>
            <w:sz w:val="24"/>
            <w:szCs w:val="24"/>
            <w:lang w:eastAsia="ru-RU"/>
          </w:rPr>
          <w:t xml:space="preserve">Федеральным законом от 08.11.2007 </w:t>
        </w:r>
        <w:r w:rsidR="00DB29B2" w:rsidRPr="0017166F">
          <w:rPr>
            <w:rFonts w:ascii="Times New Roman" w:eastAsia="Times New Roman" w:hAnsi="Times New Roman" w:cs="Times New Roman"/>
            <w:spacing w:val="2"/>
            <w:sz w:val="24"/>
            <w:szCs w:val="24"/>
            <w:lang w:eastAsia="ru-RU"/>
          </w:rPr>
          <w:t>№</w:t>
        </w:r>
        <w:r w:rsidR="007A7D87" w:rsidRPr="0017166F">
          <w:rPr>
            <w:rFonts w:ascii="Times New Roman" w:eastAsia="Times New Roman" w:hAnsi="Times New Roman" w:cs="Times New Roman"/>
            <w:spacing w:val="2"/>
            <w:sz w:val="24"/>
            <w:szCs w:val="24"/>
            <w:lang w:eastAsia="ru-RU"/>
          </w:rPr>
          <w:t xml:space="preserve">257-ФЗ </w:t>
        </w:r>
        <w:r w:rsidR="00DB29B2" w:rsidRPr="0017166F">
          <w:rPr>
            <w:rFonts w:ascii="Times New Roman" w:eastAsia="Times New Roman" w:hAnsi="Times New Roman" w:cs="Times New Roman"/>
            <w:spacing w:val="2"/>
            <w:sz w:val="24"/>
            <w:szCs w:val="24"/>
            <w:lang w:eastAsia="ru-RU"/>
          </w:rPr>
          <w:t>«</w:t>
        </w:r>
        <w:r w:rsidR="007A7D87" w:rsidRPr="0017166F">
          <w:rPr>
            <w:rFonts w:ascii="Times New Roman" w:eastAsia="Times New Roman" w:hAnsi="Times New Roman" w:cs="Times New Roman"/>
            <w:spacing w:val="2"/>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B29B2" w:rsidRPr="0017166F">
          <w:rPr>
            <w:rFonts w:ascii="Times New Roman" w:eastAsia="Times New Roman" w:hAnsi="Times New Roman" w:cs="Times New Roman"/>
            <w:spacing w:val="2"/>
            <w:sz w:val="24"/>
            <w:szCs w:val="24"/>
            <w:lang w:eastAsia="ru-RU"/>
          </w:rPr>
          <w:t>»</w:t>
        </w:r>
      </w:hyperlink>
      <w:r w:rsidR="007A7D87" w:rsidRPr="0017166F">
        <w:rPr>
          <w:rFonts w:ascii="Times New Roman" w:eastAsia="Times New Roman" w:hAnsi="Times New Roman" w:cs="Times New Roman"/>
          <w:spacing w:val="2"/>
          <w:sz w:val="24"/>
          <w:szCs w:val="24"/>
          <w:lang w:eastAsia="ru-RU"/>
        </w:rPr>
        <w:t>, </w:t>
      </w:r>
      <w:hyperlink r:id="rId26" w:history="1">
        <w:r w:rsidR="007A7D87" w:rsidRPr="0017166F">
          <w:rPr>
            <w:rFonts w:ascii="Times New Roman" w:eastAsia="Times New Roman" w:hAnsi="Times New Roman" w:cs="Times New Roman"/>
            <w:spacing w:val="2"/>
            <w:sz w:val="24"/>
            <w:szCs w:val="24"/>
            <w:lang w:eastAsia="ru-RU"/>
          </w:rPr>
          <w:t xml:space="preserve">Федеральным законом от 07.02.2011 </w:t>
        </w:r>
        <w:r w:rsidR="00DB29B2" w:rsidRPr="0017166F">
          <w:rPr>
            <w:rFonts w:ascii="Times New Roman" w:eastAsia="Times New Roman" w:hAnsi="Times New Roman" w:cs="Times New Roman"/>
            <w:spacing w:val="2"/>
            <w:sz w:val="24"/>
            <w:szCs w:val="24"/>
            <w:lang w:eastAsia="ru-RU"/>
          </w:rPr>
          <w:t>№</w:t>
        </w:r>
        <w:r w:rsidR="007A7D87" w:rsidRPr="0017166F">
          <w:rPr>
            <w:rFonts w:ascii="Times New Roman" w:eastAsia="Times New Roman" w:hAnsi="Times New Roman" w:cs="Times New Roman"/>
            <w:spacing w:val="2"/>
            <w:sz w:val="24"/>
            <w:szCs w:val="24"/>
            <w:lang w:eastAsia="ru-RU"/>
          </w:rPr>
          <w:t xml:space="preserve">3-ФЗ </w:t>
        </w:r>
        <w:r w:rsidR="00DB29B2" w:rsidRPr="0017166F">
          <w:rPr>
            <w:rFonts w:ascii="Times New Roman" w:eastAsia="Times New Roman" w:hAnsi="Times New Roman" w:cs="Times New Roman"/>
            <w:spacing w:val="2"/>
            <w:sz w:val="24"/>
            <w:szCs w:val="24"/>
            <w:lang w:eastAsia="ru-RU"/>
          </w:rPr>
          <w:t>«</w:t>
        </w:r>
        <w:r w:rsidR="007A7D87" w:rsidRPr="0017166F">
          <w:rPr>
            <w:rFonts w:ascii="Times New Roman" w:eastAsia="Times New Roman" w:hAnsi="Times New Roman" w:cs="Times New Roman"/>
            <w:spacing w:val="2"/>
            <w:sz w:val="24"/>
            <w:szCs w:val="24"/>
            <w:lang w:eastAsia="ru-RU"/>
          </w:rPr>
          <w:t>О полиции</w:t>
        </w:r>
        <w:r w:rsidR="00DB29B2" w:rsidRPr="0017166F">
          <w:rPr>
            <w:rFonts w:ascii="Times New Roman" w:eastAsia="Times New Roman" w:hAnsi="Times New Roman" w:cs="Times New Roman"/>
            <w:spacing w:val="2"/>
            <w:sz w:val="24"/>
            <w:szCs w:val="24"/>
            <w:lang w:eastAsia="ru-RU"/>
          </w:rPr>
          <w:t>»</w:t>
        </w:r>
      </w:hyperlink>
      <w:r w:rsidR="007A7D87" w:rsidRPr="0017166F">
        <w:rPr>
          <w:rFonts w:ascii="Times New Roman" w:eastAsia="Times New Roman" w:hAnsi="Times New Roman" w:cs="Times New Roman"/>
          <w:spacing w:val="2"/>
          <w:sz w:val="24"/>
          <w:szCs w:val="24"/>
          <w:lang w:eastAsia="ru-RU"/>
        </w:rPr>
        <w:t xml:space="preserve">, направляет в адрес отдела Государственной инспекции безопасности дорожного движения Управления Министерства внутренних дел России </w:t>
      </w:r>
      <w:r w:rsidR="00F4799F" w:rsidRPr="0017166F">
        <w:rPr>
          <w:rFonts w:ascii="Times New Roman" w:eastAsia="Times New Roman" w:hAnsi="Times New Roman" w:cs="Times New Roman"/>
          <w:spacing w:val="2"/>
          <w:sz w:val="24"/>
          <w:szCs w:val="24"/>
          <w:lang w:eastAsia="ru-RU"/>
        </w:rPr>
        <w:t>по г. Черемхово и Черемховскому району Иркутской области</w:t>
      </w:r>
      <w:r w:rsidRPr="0017166F">
        <w:rPr>
          <w:rFonts w:ascii="Times New Roman" w:eastAsia="Times New Roman" w:hAnsi="Times New Roman" w:cs="Times New Roman"/>
          <w:spacing w:val="2"/>
          <w:sz w:val="24"/>
          <w:szCs w:val="24"/>
          <w:lang w:eastAsia="ru-RU"/>
        </w:rPr>
        <w:t xml:space="preserve"> </w:t>
      </w:r>
      <w:r w:rsidR="007A7D87" w:rsidRPr="0017166F">
        <w:rPr>
          <w:rFonts w:ascii="Times New Roman" w:eastAsia="Times New Roman" w:hAnsi="Times New Roman" w:cs="Times New Roman"/>
          <w:spacing w:val="2"/>
          <w:sz w:val="24"/>
          <w:szCs w:val="24"/>
          <w:lang w:eastAsia="ru-RU"/>
        </w:rPr>
        <w:t xml:space="preserve">запрос на согласование маршрута транспортного средства, осуществляющего перевозки тяжеловесных и (или) крупногабаритных грузов, который состоит из оформленного специального разрешения с приложением копий </w:t>
      </w:r>
      <w:r w:rsidR="007A7D87" w:rsidRPr="0017166F">
        <w:rPr>
          <w:rFonts w:ascii="Times New Roman" w:eastAsia="Times New Roman" w:hAnsi="Times New Roman" w:cs="Times New Roman"/>
          <w:spacing w:val="2"/>
          <w:sz w:val="24"/>
          <w:szCs w:val="24"/>
          <w:lang w:eastAsia="ru-RU"/>
        </w:rPr>
        <w:lastRenderedPageBreak/>
        <w:t xml:space="preserve">документов, указанных в подпункте </w:t>
      </w:r>
      <w:r w:rsidR="00F4799F" w:rsidRPr="0017166F">
        <w:rPr>
          <w:rFonts w:ascii="Times New Roman" w:eastAsia="Times New Roman" w:hAnsi="Times New Roman" w:cs="Times New Roman"/>
          <w:spacing w:val="2"/>
          <w:sz w:val="24"/>
          <w:szCs w:val="24"/>
          <w:lang w:eastAsia="ru-RU"/>
        </w:rPr>
        <w:t xml:space="preserve">30.1. пункта 30 </w:t>
      </w:r>
      <w:r w:rsidR="007A7D87" w:rsidRPr="0017166F">
        <w:rPr>
          <w:rFonts w:ascii="Times New Roman" w:eastAsia="Times New Roman" w:hAnsi="Times New Roman" w:cs="Times New Roman"/>
          <w:spacing w:val="2"/>
          <w:sz w:val="24"/>
          <w:szCs w:val="24"/>
          <w:lang w:eastAsia="ru-RU"/>
        </w:rPr>
        <w:t>настоящего регламента, и копий согласований маршрута транспортного средства.</w:t>
      </w:r>
    </w:p>
    <w:p w:rsidR="007A7D87"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94. </w:t>
      </w:r>
      <w:r w:rsidR="007A7D87" w:rsidRPr="0017166F">
        <w:rPr>
          <w:rFonts w:ascii="Times New Roman" w:eastAsia="Times New Roman" w:hAnsi="Times New Roman" w:cs="Times New Roman"/>
          <w:spacing w:val="2"/>
          <w:sz w:val="24"/>
          <w:szCs w:val="24"/>
          <w:lang w:eastAsia="ru-RU"/>
        </w:rPr>
        <w:t>Срок выполнения административной процедуры составляет 4 рабочих дня.</w:t>
      </w:r>
    </w:p>
    <w:p w:rsidR="00F4799F"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95. </w:t>
      </w:r>
      <w:r w:rsidR="007A7D87" w:rsidRPr="0017166F">
        <w:rPr>
          <w:rFonts w:ascii="Times New Roman" w:eastAsia="Times New Roman" w:hAnsi="Times New Roman" w:cs="Times New Roman"/>
          <w:spacing w:val="2"/>
          <w:sz w:val="24"/>
          <w:szCs w:val="24"/>
          <w:lang w:eastAsia="ru-RU"/>
        </w:rPr>
        <w:t xml:space="preserve">Критерием принятия решений при выполнении административной процедуры является поступление специалисту </w:t>
      </w:r>
      <w:r w:rsidR="00F4799F" w:rsidRPr="0017166F">
        <w:rPr>
          <w:rFonts w:ascii="Times New Roman" w:eastAsia="Times New Roman" w:hAnsi="Times New Roman" w:cs="Times New Roman"/>
          <w:spacing w:val="2"/>
          <w:sz w:val="24"/>
          <w:szCs w:val="24"/>
          <w:lang w:eastAsia="ru-RU"/>
        </w:rPr>
        <w:t>уполномоченного органа</w:t>
      </w:r>
      <w:r w:rsidR="007A7D87" w:rsidRPr="0017166F">
        <w:rPr>
          <w:rFonts w:ascii="Times New Roman" w:eastAsia="Times New Roman" w:hAnsi="Times New Roman" w:cs="Times New Roman"/>
          <w:spacing w:val="2"/>
          <w:sz w:val="24"/>
          <w:szCs w:val="24"/>
          <w:lang w:eastAsia="ru-RU"/>
        </w:rPr>
        <w:t xml:space="preserve"> документов на рассмотрение.</w:t>
      </w:r>
    </w:p>
    <w:p w:rsidR="00F4799F"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96. </w:t>
      </w:r>
      <w:r w:rsidR="007A7D87" w:rsidRPr="0017166F">
        <w:rPr>
          <w:rFonts w:ascii="Times New Roman" w:eastAsia="Times New Roman" w:hAnsi="Times New Roman" w:cs="Times New Roman"/>
          <w:spacing w:val="2"/>
          <w:sz w:val="24"/>
          <w:szCs w:val="24"/>
          <w:lang w:eastAsia="ru-RU"/>
        </w:rPr>
        <w:t xml:space="preserve">Результатом административной процедуры является согласование маршрута транспортного средства отделом Государственной инспекции безопасности дорожного движения Управления Министерства внутренних дел России </w:t>
      </w:r>
      <w:r w:rsidR="00F4799F" w:rsidRPr="0017166F">
        <w:rPr>
          <w:rFonts w:ascii="Times New Roman" w:eastAsia="Times New Roman" w:hAnsi="Times New Roman" w:cs="Times New Roman"/>
          <w:spacing w:val="2"/>
          <w:sz w:val="24"/>
          <w:szCs w:val="24"/>
          <w:lang w:eastAsia="ru-RU"/>
        </w:rPr>
        <w:t>по г. Черемхово и Черемховскому району Иркутской области</w:t>
      </w:r>
    </w:p>
    <w:p w:rsidR="00F62C95" w:rsidRPr="0017166F" w:rsidRDefault="00F62C95"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7A7D87" w:rsidRPr="0017166F" w:rsidRDefault="00E06C46"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28</w:t>
      </w:r>
      <w:r w:rsidR="00F62C95" w:rsidRPr="0017166F">
        <w:rPr>
          <w:rFonts w:ascii="Times New Roman" w:eastAsia="Times New Roman" w:hAnsi="Times New Roman" w:cs="Times New Roman"/>
          <w:spacing w:val="2"/>
          <w:sz w:val="24"/>
          <w:szCs w:val="24"/>
          <w:lang w:eastAsia="ru-RU"/>
        </w:rPr>
        <w:t>.</w:t>
      </w:r>
      <w:r w:rsidR="007A7D87" w:rsidRPr="0017166F">
        <w:rPr>
          <w:rFonts w:ascii="Times New Roman" w:eastAsia="Times New Roman" w:hAnsi="Times New Roman" w:cs="Times New Roman"/>
          <w:spacing w:val="2"/>
          <w:sz w:val="24"/>
          <w:szCs w:val="24"/>
          <w:lang w:eastAsia="ru-RU"/>
        </w:rPr>
        <w:t xml:space="preserve"> Истребование документов (сведений), которые находятся в распоряжении иных органов и организаций</w:t>
      </w:r>
    </w:p>
    <w:p w:rsidR="00F62C95" w:rsidRPr="0017166F" w:rsidRDefault="00F62C95"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F62C95" w:rsidRPr="0017166F" w:rsidRDefault="00E06C4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97. </w:t>
      </w:r>
      <w:r w:rsidR="007A7D87" w:rsidRPr="0017166F">
        <w:rPr>
          <w:rFonts w:ascii="Times New Roman" w:eastAsia="Times New Roman" w:hAnsi="Times New Roman" w:cs="Times New Roman"/>
          <w:spacing w:val="2"/>
          <w:sz w:val="24"/>
          <w:szCs w:val="24"/>
          <w:lang w:eastAsia="ru-RU"/>
        </w:rPr>
        <w:t xml:space="preserve">Основанием для начала административной процедуры истребования документов (сведений), находящихся в распоряжении иных органов и организаций (далее - административная процедура), является согласование маршрута транспортного средства с отделом Государственной инспекции безопасности дорожного движения Управления Министерства внутренних дел России по </w:t>
      </w:r>
      <w:r w:rsidR="00F62C95" w:rsidRPr="0017166F">
        <w:rPr>
          <w:rFonts w:ascii="Times New Roman" w:eastAsia="Times New Roman" w:hAnsi="Times New Roman" w:cs="Times New Roman"/>
          <w:spacing w:val="2"/>
          <w:sz w:val="24"/>
          <w:szCs w:val="24"/>
          <w:lang w:eastAsia="ru-RU"/>
        </w:rPr>
        <w:t>по г. Черемхово и Черемховскому району Иркутской области</w:t>
      </w: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98. </w:t>
      </w:r>
      <w:r w:rsidR="007A7D87" w:rsidRPr="0017166F">
        <w:rPr>
          <w:rFonts w:ascii="Times New Roman" w:eastAsia="Times New Roman" w:hAnsi="Times New Roman" w:cs="Times New Roman"/>
          <w:spacing w:val="2"/>
          <w:sz w:val="24"/>
          <w:szCs w:val="24"/>
          <w:lang w:eastAsia="ru-RU"/>
        </w:rPr>
        <w:t xml:space="preserve">Должностным лицом, ответственным за выполнение административной процедуры, является специалист </w:t>
      </w:r>
      <w:r w:rsidR="00F62C95" w:rsidRPr="0017166F">
        <w:rPr>
          <w:rFonts w:ascii="Times New Roman" w:eastAsia="Times New Roman" w:hAnsi="Times New Roman" w:cs="Times New Roman"/>
          <w:spacing w:val="2"/>
          <w:sz w:val="24"/>
          <w:szCs w:val="24"/>
          <w:lang w:eastAsia="ru-RU"/>
        </w:rPr>
        <w:t>уполномоченного органа</w:t>
      </w:r>
      <w:r w:rsidR="007A7D87" w:rsidRPr="0017166F">
        <w:rPr>
          <w:rFonts w:ascii="Times New Roman" w:eastAsia="Times New Roman" w:hAnsi="Times New Roman" w:cs="Times New Roman"/>
          <w:spacing w:val="2"/>
          <w:sz w:val="24"/>
          <w:szCs w:val="24"/>
          <w:lang w:eastAsia="ru-RU"/>
        </w:rPr>
        <w:t>, ответственный за предоставление муниципальной услуги.</w:t>
      </w: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99. </w:t>
      </w:r>
      <w:r w:rsidR="007A7D87" w:rsidRPr="0017166F">
        <w:rPr>
          <w:rFonts w:ascii="Times New Roman" w:eastAsia="Times New Roman" w:hAnsi="Times New Roman" w:cs="Times New Roman"/>
          <w:spacing w:val="2"/>
          <w:sz w:val="24"/>
          <w:szCs w:val="24"/>
          <w:lang w:eastAsia="ru-RU"/>
        </w:rPr>
        <w:t xml:space="preserve">Для истребования документов, находящихся в распоряжении иных органов и организаций, специалист, ответственный за предоставление муниципальной услуги, составляет проект запроса в иные органы и организации, который визируется </w:t>
      </w:r>
      <w:r w:rsidR="00F62C95" w:rsidRPr="0017166F">
        <w:rPr>
          <w:rFonts w:ascii="Times New Roman" w:eastAsia="Times New Roman" w:hAnsi="Times New Roman" w:cs="Times New Roman"/>
          <w:spacing w:val="2"/>
          <w:sz w:val="24"/>
          <w:szCs w:val="24"/>
          <w:lang w:eastAsia="ru-RU"/>
        </w:rPr>
        <w:t>главой уполномоченного органа</w:t>
      </w:r>
      <w:r w:rsidR="007A7D87" w:rsidRPr="0017166F">
        <w:rPr>
          <w:rFonts w:ascii="Times New Roman" w:eastAsia="Times New Roman" w:hAnsi="Times New Roman" w:cs="Times New Roman"/>
          <w:spacing w:val="2"/>
          <w:sz w:val="24"/>
          <w:szCs w:val="24"/>
          <w:lang w:eastAsia="ru-RU"/>
        </w:rPr>
        <w:t>, и передает его специалисту, ответственному за регистрацию корреспонденции, для направления в указанные органы и организации.</w:t>
      </w: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100. </w:t>
      </w:r>
      <w:r w:rsidR="007A7D87" w:rsidRPr="0017166F">
        <w:rPr>
          <w:rFonts w:ascii="Times New Roman" w:eastAsia="Times New Roman" w:hAnsi="Times New Roman" w:cs="Times New Roman"/>
          <w:spacing w:val="2"/>
          <w:sz w:val="24"/>
          <w:szCs w:val="24"/>
          <w:lang w:eastAsia="ru-RU"/>
        </w:rPr>
        <w:t>Срок выполнения административных действий составляет 1 рабочий день.</w:t>
      </w: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101. </w:t>
      </w:r>
      <w:r w:rsidR="007A7D87" w:rsidRPr="0017166F">
        <w:rPr>
          <w:rFonts w:ascii="Times New Roman" w:eastAsia="Times New Roman" w:hAnsi="Times New Roman" w:cs="Times New Roman"/>
          <w:spacing w:val="2"/>
          <w:sz w:val="24"/>
          <w:szCs w:val="24"/>
          <w:lang w:eastAsia="ru-RU"/>
        </w:rPr>
        <w:t xml:space="preserve">Критерием принятия решений при выполнении административной процедуры является необходимость получения документов, предусмотренных пунктом </w:t>
      </w:r>
      <w:r w:rsidR="00F62C95" w:rsidRPr="0017166F">
        <w:rPr>
          <w:rFonts w:ascii="Times New Roman" w:eastAsia="Times New Roman" w:hAnsi="Times New Roman" w:cs="Times New Roman"/>
          <w:spacing w:val="2"/>
          <w:sz w:val="24"/>
          <w:szCs w:val="24"/>
          <w:lang w:eastAsia="ru-RU"/>
        </w:rPr>
        <w:t>31</w:t>
      </w:r>
      <w:r w:rsidR="007A7D87" w:rsidRPr="0017166F">
        <w:rPr>
          <w:rFonts w:ascii="Times New Roman" w:eastAsia="Times New Roman" w:hAnsi="Times New Roman" w:cs="Times New Roman"/>
          <w:spacing w:val="2"/>
          <w:sz w:val="24"/>
          <w:szCs w:val="24"/>
          <w:lang w:eastAsia="ru-RU"/>
        </w:rPr>
        <w:t xml:space="preserve"> настоящего регламента.</w:t>
      </w: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102. </w:t>
      </w:r>
      <w:r w:rsidR="007A7D87" w:rsidRPr="0017166F">
        <w:rPr>
          <w:rFonts w:ascii="Times New Roman" w:eastAsia="Times New Roman" w:hAnsi="Times New Roman" w:cs="Times New Roman"/>
          <w:spacing w:val="2"/>
          <w:sz w:val="24"/>
          <w:szCs w:val="24"/>
          <w:lang w:eastAsia="ru-RU"/>
        </w:rPr>
        <w:t>Результатом административной процедуры является направление запросов в иные органы и организации, которые фиксируются в журнале исходящей корреспонденции.</w:t>
      </w:r>
    </w:p>
    <w:p w:rsidR="00F62C95" w:rsidRPr="0017166F" w:rsidRDefault="00F62C9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62C95" w:rsidRPr="0017166F" w:rsidRDefault="00E26C55"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29</w:t>
      </w:r>
      <w:r w:rsidR="00F62C95" w:rsidRPr="0017166F">
        <w:rPr>
          <w:rFonts w:ascii="Times New Roman" w:eastAsia="Times New Roman" w:hAnsi="Times New Roman" w:cs="Times New Roman"/>
          <w:spacing w:val="2"/>
          <w:sz w:val="24"/>
          <w:szCs w:val="24"/>
          <w:lang w:eastAsia="ru-RU"/>
        </w:rPr>
        <w:t>. Принятие решения о предоставлении либо отказе в предоставлении муниципальной услуги</w:t>
      </w:r>
    </w:p>
    <w:p w:rsidR="00E26C55" w:rsidRPr="0017166F" w:rsidRDefault="00E26C55"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103. </w:t>
      </w:r>
      <w:r w:rsidR="007A7D87" w:rsidRPr="0017166F">
        <w:rPr>
          <w:rFonts w:ascii="Times New Roman" w:eastAsia="Times New Roman" w:hAnsi="Times New Roman" w:cs="Times New Roman"/>
          <w:spacing w:val="2"/>
          <w:sz w:val="24"/>
          <w:szCs w:val="24"/>
          <w:lang w:eastAsia="ru-RU"/>
        </w:rPr>
        <w:t>Основанием для начала административной процедуры принятия решения о предоставлении либо отказе в предоставлении муниципальной услуги (далее - административная процедура) является поступление ответов на запросы от иных органов и организаций.</w:t>
      </w: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104. </w:t>
      </w:r>
      <w:r w:rsidR="007A7D87" w:rsidRPr="0017166F">
        <w:rPr>
          <w:rFonts w:ascii="Times New Roman" w:eastAsia="Times New Roman" w:hAnsi="Times New Roman" w:cs="Times New Roman"/>
          <w:spacing w:val="2"/>
          <w:sz w:val="24"/>
          <w:szCs w:val="24"/>
          <w:lang w:eastAsia="ru-RU"/>
        </w:rPr>
        <w:t xml:space="preserve">Должностным лицом, ответственным за выполнение административной процедуры, является специалист </w:t>
      </w:r>
      <w:r w:rsidR="00F62C95" w:rsidRPr="0017166F">
        <w:rPr>
          <w:rFonts w:ascii="Times New Roman" w:eastAsia="Times New Roman" w:hAnsi="Times New Roman" w:cs="Times New Roman"/>
          <w:spacing w:val="2"/>
          <w:sz w:val="24"/>
          <w:szCs w:val="24"/>
          <w:lang w:eastAsia="ru-RU"/>
        </w:rPr>
        <w:t>уполномоченного органа</w:t>
      </w:r>
      <w:r w:rsidR="007A7D87" w:rsidRPr="0017166F">
        <w:rPr>
          <w:rFonts w:ascii="Times New Roman" w:eastAsia="Times New Roman" w:hAnsi="Times New Roman" w:cs="Times New Roman"/>
          <w:spacing w:val="2"/>
          <w:sz w:val="24"/>
          <w:szCs w:val="24"/>
          <w:lang w:eastAsia="ru-RU"/>
        </w:rPr>
        <w:t>, ответственный за предоставление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Специалист, ответственный за предоставление муниципальной услуги, оформляет специальное разрешение согласно образцу приложения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 xml:space="preserve">5, которое направляется на подпись </w:t>
      </w:r>
      <w:r w:rsidR="00F62C95" w:rsidRPr="0017166F">
        <w:rPr>
          <w:rFonts w:ascii="Times New Roman" w:eastAsia="Times New Roman" w:hAnsi="Times New Roman" w:cs="Times New Roman"/>
          <w:spacing w:val="2"/>
          <w:sz w:val="24"/>
          <w:szCs w:val="24"/>
          <w:lang w:eastAsia="ru-RU"/>
        </w:rPr>
        <w:t>главе уполномоченного органа</w:t>
      </w:r>
      <w:r w:rsidRPr="0017166F">
        <w:rPr>
          <w:rFonts w:ascii="Times New Roman" w:eastAsia="Times New Roman" w:hAnsi="Times New Roman" w:cs="Times New Roman"/>
          <w:spacing w:val="2"/>
          <w:sz w:val="24"/>
          <w:szCs w:val="24"/>
          <w:lang w:eastAsia="ru-RU"/>
        </w:rPr>
        <w:t>.</w:t>
      </w:r>
    </w:p>
    <w:p w:rsidR="00F62C95"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После подписания специального разрешения либо уведомления об отказе в его выдаче специалист, ответственный за предоставление муниципальной услуги, сообщает заявителю по телефону, факсу или электронной почте о том, когда и где он может получить результат.</w:t>
      </w:r>
    </w:p>
    <w:p w:rsidR="00F62C95"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105. </w:t>
      </w:r>
      <w:r w:rsidR="007A7D87" w:rsidRPr="0017166F">
        <w:rPr>
          <w:rFonts w:ascii="Times New Roman" w:eastAsia="Times New Roman" w:hAnsi="Times New Roman" w:cs="Times New Roman"/>
          <w:spacing w:val="2"/>
          <w:sz w:val="24"/>
          <w:szCs w:val="24"/>
          <w:lang w:eastAsia="ru-RU"/>
        </w:rPr>
        <w:t>Срок выполнения административных действий составляет 1 рабочий день.</w:t>
      </w:r>
    </w:p>
    <w:p w:rsidR="00F62C95"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lastRenderedPageBreak/>
        <w:t xml:space="preserve">106. </w:t>
      </w:r>
      <w:r w:rsidR="007A7D87" w:rsidRPr="0017166F">
        <w:rPr>
          <w:rFonts w:ascii="Times New Roman" w:eastAsia="Times New Roman" w:hAnsi="Times New Roman" w:cs="Times New Roman"/>
          <w:spacing w:val="2"/>
          <w:sz w:val="24"/>
          <w:szCs w:val="24"/>
          <w:lang w:eastAsia="ru-RU"/>
        </w:rPr>
        <w:t>Критерием принятия решения при выдаче результата предоставления муниципальной услуги является необходимость оформления специального разрешения либо уведомления об отказе в выдаче специального разрешения.</w:t>
      </w:r>
    </w:p>
    <w:p w:rsidR="00F62C95"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107. </w:t>
      </w:r>
      <w:r w:rsidR="007A7D87" w:rsidRPr="0017166F">
        <w:rPr>
          <w:rFonts w:ascii="Times New Roman" w:eastAsia="Times New Roman" w:hAnsi="Times New Roman" w:cs="Times New Roman"/>
          <w:spacing w:val="2"/>
          <w:sz w:val="24"/>
          <w:szCs w:val="24"/>
          <w:lang w:eastAsia="ru-RU"/>
        </w:rPr>
        <w:t>Результатом административной процедуры является выдача заявителю специального разрешения либо уведомления об отказе в его выдаче.</w:t>
      </w: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108. </w:t>
      </w:r>
      <w:r w:rsidR="007A7D87" w:rsidRPr="0017166F">
        <w:rPr>
          <w:rFonts w:ascii="Times New Roman" w:eastAsia="Times New Roman" w:hAnsi="Times New Roman" w:cs="Times New Roman"/>
          <w:spacing w:val="2"/>
          <w:sz w:val="24"/>
          <w:szCs w:val="24"/>
          <w:lang w:eastAsia="ru-RU"/>
        </w:rPr>
        <w:t xml:space="preserve">Способом фиксации административной процедуры является регистрация специального разрешения в журнале регистрации специальных разрешений согласно приложению </w:t>
      </w:r>
      <w:r w:rsidR="00DB29B2" w:rsidRPr="0017166F">
        <w:rPr>
          <w:rFonts w:ascii="Times New Roman" w:eastAsia="Times New Roman" w:hAnsi="Times New Roman" w:cs="Times New Roman"/>
          <w:spacing w:val="2"/>
          <w:sz w:val="24"/>
          <w:szCs w:val="24"/>
          <w:lang w:eastAsia="ru-RU"/>
        </w:rPr>
        <w:t>№</w:t>
      </w:r>
      <w:r w:rsidR="007A7D87" w:rsidRPr="0017166F">
        <w:rPr>
          <w:rFonts w:ascii="Times New Roman" w:eastAsia="Times New Roman" w:hAnsi="Times New Roman" w:cs="Times New Roman"/>
          <w:spacing w:val="2"/>
          <w:sz w:val="24"/>
          <w:szCs w:val="24"/>
          <w:lang w:eastAsia="ru-RU"/>
        </w:rPr>
        <w:t>6 к настоящему регламенту либо уведомление об отказе в его выдаче в установленном порядке.</w:t>
      </w:r>
    </w:p>
    <w:p w:rsidR="00F62C95" w:rsidRPr="0017166F" w:rsidRDefault="00F62C9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A7D87" w:rsidRPr="0017166F" w:rsidRDefault="00F62C95" w:rsidP="00483D3A">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Раздел </w:t>
      </w:r>
      <w:r w:rsidR="007A7D87" w:rsidRPr="0017166F">
        <w:rPr>
          <w:rFonts w:ascii="Times New Roman" w:eastAsia="Times New Roman" w:hAnsi="Times New Roman" w:cs="Times New Roman"/>
          <w:spacing w:val="2"/>
          <w:sz w:val="24"/>
          <w:szCs w:val="24"/>
          <w:lang w:eastAsia="ru-RU"/>
        </w:rPr>
        <w:t>4. Формы контроля за исполнением административного регламента</w:t>
      </w:r>
    </w:p>
    <w:p w:rsidR="00F62C95" w:rsidRPr="0017166F" w:rsidRDefault="00F62C95" w:rsidP="00483D3A">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4"/>
          <w:szCs w:val="24"/>
          <w:lang w:eastAsia="ru-RU"/>
        </w:rPr>
      </w:pPr>
    </w:p>
    <w:p w:rsidR="00F62C95" w:rsidRPr="0017166F" w:rsidRDefault="00E26C55" w:rsidP="00483D3A">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30</w:t>
      </w:r>
      <w:r w:rsidR="00F62C95" w:rsidRPr="0017166F">
        <w:rPr>
          <w:rFonts w:ascii="Times New Roman" w:eastAsia="Times New Roman" w:hAnsi="Times New Roman" w:cs="Times New Roman"/>
          <w:spacing w:val="2"/>
          <w:sz w:val="24"/>
          <w:szCs w:val="24"/>
          <w:lang w:eastAsia="ru-RU"/>
        </w:rPr>
        <w:t>. Порядок осуществления текущего контроля за соблюдением и исполнением ответственными должностными лицами управления ЖКХ мэрии города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62C95" w:rsidRPr="0017166F" w:rsidRDefault="00F62C95" w:rsidP="00483D3A">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4"/>
          <w:szCs w:val="24"/>
          <w:lang w:eastAsia="ru-RU"/>
        </w:rPr>
      </w:pP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109. </w:t>
      </w:r>
      <w:r w:rsidR="007A7D87" w:rsidRPr="0017166F">
        <w:rPr>
          <w:rFonts w:ascii="Times New Roman" w:eastAsia="Times New Roman" w:hAnsi="Times New Roman" w:cs="Times New Roman"/>
          <w:spacing w:val="2"/>
          <w:sz w:val="24"/>
          <w:szCs w:val="24"/>
          <w:lang w:eastAsia="ru-RU"/>
        </w:rPr>
        <w:t xml:space="preserve">Текущий контроль за соблюдением и исполнением должностными лицами </w:t>
      </w:r>
      <w:r w:rsidR="00F62C95" w:rsidRPr="0017166F">
        <w:rPr>
          <w:rFonts w:ascii="Times New Roman" w:eastAsia="Times New Roman" w:hAnsi="Times New Roman" w:cs="Times New Roman"/>
          <w:spacing w:val="2"/>
          <w:sz w:val="24"/>
          <w:szCs w:val="24"/>
          <w:lang w:eastAsia="ru-RU"/>
        </w:rPr>
        <w:t>уполномоченного органа</w:t>
      </w:r>
      <w:r w:rsidR="007A7D87" w:rsidRPr="0017166F">
        <w:rPr>
          <w:rFonts w:ascii="Times New Roman" w:eastAsia="Times New Roman" w:hAnsi="Times New Roman" w:cs="Times New Roman"/>
          <w:spacing w:val="2"/>
          <w:sz w:val="24"/>
          <w:szCs w:val="24"/>
          <w:lang w:eastAsia="ru-RU"/>
        </w:rPr>
        <w:t xml:space="preserve">,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00F62C95" w:rsidRPr="0017166F">
        <w:rPr>
          <w:rFonts w:ascii="Times New Roman" w:eastAsia="Times New Roman" w:hAnsi="Times New Roman" w:cs="Times New Roman"/>
          <w:spacing w:val="2"/>
          <w:sz w:val="24"/>
          <w:szCs w:val="24"/>
          <w:lang w:eastAsia="ru-RU"/>
        </w:rPr>
        <w:t>главой уполномоченного органа</w:t>
      </w:r>
      <w:r w:rsidR="007A7D87" w:rsidRPr="0017166F">
        <w:rPr>
          <w:rFonts w:ascii="Times New Roman" w:eastAsia="Times New Roman" w:hAnsi="Times New Roman" w:cs="Times New Roman"/>
          <w:spacing w:val="2"/>
          <w:sz w:val="24"/>
          <w:szCs w:val="24"/>
          <w:lang w:eastAsia="ru-RU"/>
        </w:rPr>
        <w:t>.</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В ходе текущего контроля проверяется:</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соблюдение сроков исполнения административных процедур;</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последовательность исполнения административных процедур;</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правильность принятых решений при предоставлении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По результатам текущего контроля в случае выявления нарушений </w:t>
      </w:r>
      <w:r w:rsidR="00F62C95" w:rsidRPr="0017166F">
        <w:rPr>
          <w:rFonts w:ascii="Times New Roman" w:eastAsia="Times New Roman" w:hAnsi="Times New Roman" w:cs="Times New Roman"/>
          <w:spacing w:val="2"/>
          <w:sz w:val="24"/>
          <w:szCs w:val="24"/>
          <w:lang w:eastAsia="ru-RU"/>
        </w:rPr>
        <w:t>глава уполномоченного органа</w:t>
      </w:r>
      <w:r w:rsidRPr="0017166F">
        <w:rPr>
          <w:rFonts w:ascii="Times New Roman" w:eastAsia="Times New Roman" w:hAnsi="Times New Roman" w:cs="Times New Roman"/>
          <w:spacing w:val="2"/>
          <w:sz w:val="24"/>
          <w:szCs w:val="24"/>
          <w:lang w:eastAsia="ru-RU"/>
        </w:rPr>
        <w:t xml:space="preserve"> дает указания по устранению выявленных нарушений и контролирует их устранение.</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Текущий контроль осуществляется в соответствии с периодичностью, устанавливаемой </w:t>
      </w:r>
      <w:r w:rsidR="00F62C95" w:rsidRPr="0017166F">
        <w:rPr>
          <w:rFonts w:ascii="Times New Roman" w:eastAsia="Times New Roman" w:hAnsi="Times New Roman" w:cs="Times New Roman"/>
          <w:spacing w:val="2"/>
          <w:sz w:val="24"/>
          <w:szCs w:val="24"/>
          <w:lang w:eastAsia="ru-RU"/>
        </w:rPr>
        <w:t>главой уполномоченного органа</w:t>
      </w:r>
      <w:r w:rsidRPr="0017166F">
        <w:rPr>
          <w:rFonts w:ascii="Times New Roman" w:eastAsia="Times New Roman" w:hAnsi="Times New Roman" w:cs="Times New Roman"/>
          <w:spacing w:val="2"/>
          <w:sz w:val="24"/>
          <w:szCs w:val="24"/>
          <w:lang w:eastAsia="ru-RU"/>
        </w:rPr>
        <w:t>, но не реже одного раза в год.</w:t>
      </w:r>
    </w:p>
    <w:p w:rsidR="00F62C95" w:rsidRPr="0017166F" w:rsidRDefault="00F62C9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62C95" w:rsidRPr="0017166F" w:rsidRDefault="00E26C55"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31</w:t>
      </w:r>
      <w:r w:rsidR="00F62C95" w:rsidRPr="0017166F">
        <w:rPr>
          <w:rFonts w:ascii="Times New Roman" w:eastAsia="Times New Roman" w:hAnsi="Times New Roman" w:cs="Times New Roman"/>
          <w:spacing w:val="2"/>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2C95" w:rsidRPr="0017166F" w:rsidRDefault="00F62C9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110. </w:t>
      </w:r>
      <w:r w:rsidR="007A7D87" w:rsidRPr="0017166F">
        <w:rPr>
          <w:rFonts w:ascii="Times New Roman" w:eastAsia="Times New Roman" w:hAnsi="Times New Roman" w:cs="Times New Roman"/>
          <w:spacing w:val="2"/>
          <w:sz w:val="24"/>
          <w:szCs w:val="24"/>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w:t>
      </w:r>
      <w:r w:rsidR="00714C06" w:rsidRPr="0017166F">
        <w:rPr>
          <w:rFonts w:ascii="Times New Roman" w:eastAsia="Times New Roman" w:hAnsi="Times New Roman" w:cs="Times New Roman"/>
          <w:spacing w:val="2"/>
          <w:sz w:val="24"/>
          <w:szCs w:val="24"/>
          <w:lang w:eastAsia="ru-RU"/>
        </w:rPr>
        <w:t>уполномоченного органа</w:t>
      </w:r>
      <w:r w:rsidR="007A7D87" w:rsidRPr="0017166F">
        <w:rPr>
          <w:rFonts w:ascii="Times New Roman" w:eastAsia="Times New Roman" w:hAnsi="Times New Roman" w:cs="Times New Roman"/>
          <w:spacing w:val="2"/>
          <w:sz w:val="24"/>
          <w:szCs w:val="24"/>
          <w:lang w:eastAsia="ru-RU"/>
        </w:rPr>
        <w:t>, принятие по данным обращениям решений и подготовку ответов заявителям по результатам рассмотрения обращений.</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714C06" w:rsidRPr="0017166F">
        <w:rPr>
          <w:rFonts w:ascii="Times New Roman" w:eastAsia="Times New Roman" w:hAnsi="Times New Roman" w:cs="Times New Roman"/>
          <w:spacing w:val="2"/>
          <w:sz w:val="24"/>
          <w:szCs w:val="24"/>
          <w:lang w:eastAsia="ru-RU"/>
        </w:rPr>
        <w:t>главой поселения</w:t>
      </w:r>
      <w:r w:rsidRPr="0017166F">
        <w:rPr>
          <w:rFonts w:ascii="Times New Roman" w:eastAsia="Times New Roman" w:hAnsi="Times New Roman" w:cs="Times New Roman"/>
          <w:spacing w:val="2"/>
          <w:sz w:val="24"/>
          <w:szCs w:val="24"/>
          <w:lang w:eastAsia="ru-RU"/>
        </w:rPr>
        <w:t>.</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Акт подписывается председателем и членами комиссии.</w:t>
      </w: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111. </w:t>
      </w:r>
      <w:r w:rsidR="007A7D87" w:rsidRPr="0017166F">
        <w:rPr>
          <w:rFonts w:ascii="Times New Roman" w:eastAsia="Times New Roman" w:hAnsi="Times New Roman" w:cs="Times New Roman"/>
          <w:spacing w:val="2"/>
          <w:sz w:val="24"/>
          <w:szCs w:val="24"/>
          <w:lang w:eastAsia="ru-RU"/>
        </w:rPr>
        <w:t xml:space="preserve">Плановые проверки осуществляются на основании годовых планов работы </w:t>
      </w:r>
      <w:r w:rsidR="00714C06" w:rsidRPr="0017166F">
        <w:rPr>
          <w:rFonts w:ascii="Times New Roman" w:eastAsia="Times New Roman" w:hAnsi="Times New Roman" w:cs="Times New Roman"/>
          <w:spacing w:val="2"/>
          <w:sz w:val="24"/>
          <w:szCs w:val="24"/>
          <w:lang w:eastAsia="ru-RU"/>
        </w:rPr>
        <w:t>уполномоченного органа</w:t>
      </w:r>
      <w:r w:rsidR="007A7D87" w:rsidRPr="0017166F">
        <w:rPr>
          <w:rFonts w:ascii="Times New Roman" w:eastAsia="Times New Roman" w:hAnsi="Times New Roman" w:cs="Times New Roman"/>
          <w:spacing w:val="2"/>
          <w:sz w:val="24"/>
          <w:szCs w:val="24"/>
          <w:lang w:eastAsia="ru-RU"/>
        </w:rPr>
        <w:t>.</w:t>
      </w: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112. </w:t>
      </w:r>
      <w:r w:rsidR="007A7D87" w:rsidRPr="0017166F">
        <w:rPr>
          <w:rFonts w:ascii="Times New Roman" w:eastAsia="Times New Roman" w:hAnsi="Times New Roman" w:cs="Times New Roman"/>
          <w:spacing w:val="2"/>
          <w:sz w:val="24"/>
          <w:szCs w:val="24"/>
          <w:lang w:eastAsia="ru-RU"/>
        </w:rPr>
        <w:t xml:space="preserve">Внеплановая проверка проводится по конкретному письменному обращению заявителя в </w:t>
      </w:r>
      <w:r w:rsidR="00714C06" w:rsidRPr="0017166F">
        <w:rPr>
          <w:rFonts w:ascii="Times New Roman" w:eastAsia="Times New Roman" w:hAnsi="Times New Roman" w:cs="Times New Roman"/>
          <w:spacing w:val="2"/>
          <w:sz w:val="24"/>
          <w:szCs w:val="24"/>
          <w:lang w:eastAsia="ru-RU"/>
        </w:rPr>
        <w:t>уполномоченный орган</w:t>
      </w:r>
      <w:r w:rsidR="007A7D87" w:rsidRPr="0017166F">
        <w:rPr>
          <w:rFonts w:ascii="Times New Roman" w:eastAsia="Times New Roman" w:hAnsi="Times New Roman" w:cs="Times New Roman"/>
          <w:spacing w:val="2"/>
          <w:sz w:val="24"/>
          <w:szCs w:val="24"/>
          <w:lang w:eastAsia="ru-RU"/>
        </w:rPr>
        <w:t xml:space="preserve"> на решения, действия (бездействие) должностных лиц </w:t>
      </w:r>
      <w:r w:rsidR="00714C06" w:rsidRPr="0017166F">
        <w:rPr>
          <w:rFonts w:ascii="Times New Roman" w:eastAsia="Times New Roman" w:hAnsi="Times New Roman" w:cs="Times New Roman"/>
          <w:spacing w:val="2"/>
          <w:sz w:val="24"/>
          <w:szCs w:val="24"/>
          <w:lang w:eastAsia="ru-RU"/>
        </w:rPr>
        <w:t>уполномоченного органа</w:t>
      </w:r>
      <w:r w:rsidR="007A7D87" w:rsidRPr="0017166F">
        <w:rPr>
          <w:rFonts w:ascii="Times New Roman" w:eastAsia="Times New Roman" w:hAnsi="Times New Roman" w:cs="Times New Roman"/>
          <w:spacing w:val="2"/>
          <w:sz w:val="24"/>
          <w:szCs w:val="24"/>
          <w:lang w:eastAsia="ru-RU"/>
        </w:rPr>
        <w:t xml:space="preserve"> во время предоставления муниципальной услуги либо в связи с истечением сроков, установленных для устранения ранее выявленных нарушений.</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113. </w:t>
      </w:r>
      <w:r w:rsidR="007A7D87" w:rsidRPr="0017166F">
        <w:rPr>
          <w:rFonts w:ascii="Times New Roman" w:eastAsia="Times New Roman" w:hAnsi="Times New Roman" w:cs="Times New Roman"/>
          <w:spacing w:val="2"/>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О мерах, принятых в отношении виновных лиц, в течение 30 дней со дня принятия таких мер </w:t>
      </w:r>
      <w:r w:rsidR="00714C06" w:rsidRPr="0017166F">
        <w:rPr>
          <w:rFonts w:ascii="Times New Roman" w:eastAsia="Times New Roman" w:hAnsi="Times New Roman" w:cs="Times New Roman"/>
          <w:spacing w:val="2"/>
          <w:sz w:val="24"/>
          <w:szCs w:val="24"/>
          <w:lang w:eastAsia="ru-RU"/>
        </w:rPr>
        <w:t>уполномоченный орган</w:t>
      </w:r>
      <w:r w:rsidRPr="0017166F">
        <w:rPr>
          <w:rFonts w:ascii="Times New Roman" w:eastAsia="Times New Roman" w:hAnsi="Times New Roman" w:cs="Times New Roman"/>
          <w:spacing w:val="2"/>
          <w:sz w:val="24"/>
          <w:szCs w:val="24"/>
          <w:lang w:eastAsia="ru-RU"/>
        </w:rPr>
        <w:t xml:space="preserve"> сообщает в письменной форме заявителю, права и (или) законные интересы которого нарушены.</w:t>
      </w: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114. </w:t>
      </w:r>
      <w:r w:rsidR="00714C06" w:rsidRPr="0017166F">
        <w:rPr>
          <w:rFonts w:ascii="Times New Roman" w:eastAsia="Times New Roman" w:hAnsi="Times New Roman" w:cs="Times New Roman"/>
          <w:spacing w:val="2"/>
          <w:sz w:val="24"/>
          <w:szCs w:val="24"/>
          <w:lang w:eastAsia="ru-RU"/>
        </w:rPr>
        <w:t>Уполномоченный орган</w:t>
      </w:r>
      <w:r w:rsidR="007A7D87" w:rsidRPr="0017166F">
        <w:rPr>
          <w:rFonts w:ascii="Times New Roman" w:eastAsia="Times New Roman" w:hAnsi="Times New Roman" w:cs="Times New Roman"/>
          <w:spacing w:val="2"/>
          <w:sz w:val="24"/>
          <w:szCs w:val="24"/>
          <w:lang w:eastAsia="ru-RU"/>
        </w:rPr>
        <w:t xml:space="preserve">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предусмотренных настоящим административным регламентом.</w:t>
      </w:r>
    </w:p>
    <w:p w:rsidR="00714C06" w:rsidRPr="0017166F" w:rsidRDefault="00714C06"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14C06" w:rsidRPr="0017166F" w:rsidRDefault="00E26C55"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32</w:t>
      </w:r>
      <w:r w:rsidR="00714C06" w:rsidRPr="0017166F">
        <w:rPr>
          <w:rFonts w:ascii="Times New Roman" w:eastAsia="Times New Roman" w:hAnsi="Times New Roman" w:cs="Times New Roman"/>
          <w:spacing w:val="2"/>
          <w:sz w:val="24"/>
          <w:szCs w:val="24"/>
          <w:lang w:eastAsia="ru-RU"/>
        </w:rPr>
        <w:t>. Ответственность должностных лиц управления ЖКХ мэрии города за решения и действия (бездействие), принимаемые (осуществляемые) ими в ходе предоставления муниципальной услуги</w:t>
      </w:r>
    </w:p>
    <w:p w:rsidR="00714C06" w:rsidRPr="0017166F" w:rsidRDefault="00714C06"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115. </w:t>
      </w:r>
      <w:r w:rsidR="007A7D87" w:rsidRPr="0017166F">
        <w:rPr>
          <w:rFonts w:ascii="Times New Roman" w:eastAsia="Times New Roman" w:hAnsi="Times New Roman" w:cs="Times New Roman"/>
          <w:spacing w:val="2"/>
          <w:sz w:val="24"/>
          <w:szCs w:val="24"/>
          <w:lang w:eastAsia="ru-RU"/>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116. </w:t>
      </w:r>
      <w:r w:rsidR="007A7D87" w:rsidRPr="0017166F">
        <w:rPr>
          <w:rFonts w:ascii="Times New Roman" w:eastAsia="Times New Roman" w:hAnsi="Times New Roman" w:cs="Times New Roman"/>
          <w:spacing w:val="2"/>
          <w:sz w:val="24"/>
          <w:szCs w:val="24"/>
          <w:lang w:eastAsia="ru-RU"/>
        </w:rPr>
        <w:t>Специалист, ответственный за предоставление муниципальной услуги, несет ответственность за:</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соблюдение сроков и порядка предоставления информации заявителям и обеспечение доступа заявителей к сведениям о муниципальной услуге;</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соблюдение сроков, полноту и правильность проведения проверки поступивших от заявителя документов на соответствие требованиям, предусмотренным законодательством.</w:t>
      </w: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117. </w:t>
      </w:r>
      <w:r w:rsidR="00714C06" w:rsidRPr="0017166F">
        <w:rPr>
          <w:rFonts w:ascii="Times New Roman" w:eastAsia="Times New Roman" w:hAnsi="Times New Roman" w:cs="Times New Roman"/>
          <w:spacing w:val="2"/>
          <w:sz w:val="24"/>
          <w:szCs w:val="24"/>
          <w:lang w:eastAsia="ru-RU"/>
        </w:rPr>
        <w:t>Глава уполномоченного органа</w:t>
      </w:r>
      <w:r w:rsidR="007A7D87" w:rsidRPr="0017166F">
        <w:rPr>
          <w:rFonts w:ascii="Times New Roman" w:eastAsia="Times New Roman" w:hAnsi="Times New Roman" w:cs="Times New Roman"/>
          <w:spacing w:val="2"/>
          <w:sz w:val="24"/>
          <w:szCs w:val="24"/>
          <w:lang w:eastAsia="ru-RU"/>
        </w:rPr>
        <w:t xml:space="preserve"> несет ответственность за соблюдение специалистами </w:t>
      </w:r>
      <w:r w:rsidR="00714C06" w:rsidRPr="0017166F">
        <w:rPr>
          <w:rFonts w:ascii="Times New Roman" w:eastAsia="Times New Roman" w:hAnsi="Times New Roman" w:cs="Times New Roman"/>
          <w:spacing w:val="2"/>
          <w:sz w:val="24"/>
          <w:szCs w:val="24"/>
          <w:lang w:eastAsia="ru-RU"/>
        </w:rPr>
        <w:t>уполномоченного органа</w:t>
      </w:r>
      <w:r w:rsidR="007A7D87" w:rsidRPr="0017166F">
        <w:rPr>
          <w:rFonts w:ascii="Times New Roman" w:eastAsia="Times New Roman" w:hAnsi="Times New Roman" w:cs="Times New Roman"/>
          <w:spacing w:val="2"/>
          <w:sz w:val="24"/>
          <w:szCs w:val="24"/>
          <w:lang w:eastAsia="ru-RU"/>
        </w:rPr>
        <w:t xml:space="preserve"> сроков и последовательности исполнения административных процедур, выделяемых в рамках административного регламента, а также за правильность принимаемых ими решений при предоставлении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Должностные лица </w:t>
      </w:r>
      <w:r w:rsidR="00714C06" w:rsidRPr="0017166F">
        <w:rPr>
          <w:rFonts w:ascii="Times New Roman" w:eastAsia="Times New Roman" w:hAnsi="Times New Roman" w:cs="Times New Roman"/>
          <w:spacing w:val="2"/>
          <w:sz w:val="24"/>
          <w:szCs w:val="24"/>
          <w:lang w:eastAsia="ru-RU"/>
        </w:rPr>
        <w:t>уполномоченного органа</w:t>
      </w:r>
      <w:r w:rsidRPr="0017166F">
        <w:rPr>
          <w:rFonts w:ascii="Times New Roman" w:eastAsia="Times New Roman" w:hAnsi="Times New Roman" w:cs="Times New Roman"/>
          <w:spacing w:val="2"/>
          <w:sz w:val="24"/>
          <w:szCs w:val="24"/>
          <w:lang w:eastAsia="ru-RU"/>
        </w:rPr>
        <w:t xml:space="preserve">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Ответственность должностных лиц </w:t>
      </w:r>
      <w:r w:rsidR="00714C06" w:rsidRPr="0017166F">
        <w:rPr>
          <w:rFonts w:ascii="Times New Roman" w:eastAsia="Times New Roman" w:hAnsi="Times New Roman" w:cs="Times New Roman"/>
          <w:spacing w:val="2"/>
          <w:sz w:val="24"/>
          <w:szCs w:val="24"/>
          <w:lang w:eastAsia="ru-RU"/>
        </w:rPr>
        <w:t>уполномоченного органа</w:t>
      </w:r>
      <w:r w:rsidRPr="0017166F">
        <w:rPr>
          <w:rFonts w:ascii="Times New Roman" w:eastAsia="Times New Roman" w:hAnsi="Times New Roman" w:cs="Times New Roman"/>
          <w:spacing w:val="2"/>
          <w:sz w:val="24"/>
          <w:szCs w:val="24"/>
          <w:lang w:eastAsia="ru-RU"/>
        </w:rPr>
        <w:t xml:space="preserve">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714C06" w:rsidRPr="0017166F" w:rsidRDefault="00714C0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14C06" w:rsidRPr="0017166F" w:rsidRDefault="00E26C55" w:rsidP="00483D3A">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33</w:t>
      </w:r>
      <w:r w:rsidR="00714C06" w:rsidRPr="0017166F">
        <w:rPr>
          <w:rFonts w:ascii="Times New Roman" w:eastAsia="Times New Roman" w:hAnsi="Times New Roman" w:cs="Times New Roman"/>
          <w:spacing w:val="2"/>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714C06" w:rsidRPr="0017166F" w:rsidRDefault="00714C06"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118. </w:t>
      </w:r>
      <w:r w:rsidR="007A7D87" w:rsidRPr="0017166F">
        <w:rPr>
          <w:rFonts w:ascii="Times New Roman" w:eastAsia="Times New Roman" w:hAnsi="Times New Roman" w:cs="Times New Roman"/>
          <w:spacing w:val="2"/>
          <w:sz w:val="24"/>
          <w:szCs w:val="24"/>
          <w:lang w:eastAsia="ru-RU"/>
        </w:rPr>
        <w:t>Требования к порядку и формам контроля за предоставлением муниципальной услуги включают в себя:</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рассмотрение отдельных вопросов при проведении внеплановых проверок полноты и качества предоставления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выявление и устранение нарушений прав заявителей;</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lastRenderedPageBreak/>
        <w:t xml:space="preserve">-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005480" w:rsidRPr="0017166F">
        <w:rPr>
          <w:rFonts w:ascii="Times New Roman" w:eastAsia="Times New Roman" w:hAnsi="Times New Roman" w:cs="Times New Roman"/>
          <w:spacing w:val="2"/>
          <w:sz w:val="24"/>
          <w:szCs w:val="24"/>
          <w:lang w:eastAsia="ru-RU"/>
        </w:rPr>
        <w:t>уполномоченного органа</w:t>
      </w:r>
      <w:r w:rsidRPr="0017166F">
        <w:rPr>
          <w:rFonts w:ascii="Times New Roman" w:eastAsia="Times New Roman" w:hAnsi="Times New Roman" w:cs="Times New Roman"/>
          <w:spacing w:val="2"/>
          <w:sz w:val="24"/>
          <w:szCs w:val="24"/>
          <w:lang w:eastAsia="ru-RU"/>
        </w:rPr>
        <w:t>.</w:t>
      </w: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119. </w:t>
      </w:r>
      <w:r w:rsidR="007A7D87" w:rsidRPr="0017166F">
        <w:rPr>
          <w:rFonts w:ascii="Times New Roman" w:eastAsia="Times New Roman" w:hAnsi="Times New Roman" w:cs="Times New Roman"/>
          <w:spacing w:val="2"/>
          <w:sz w:val="24"/>
          <w:szCs w:val="24"/>
          <w:lang w:eastAsia="ru-RU"/>
        </w:rPr>
        <w:t>Заявители в рамках контроля за предоставлением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вправе представлять дополнительные документы и материалы либо обращаться с просьбой об их истребовании;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 обращаются с жалобой на принятое решение или на действие (бездействие) должностных лиц </w:t>
      </w:r>
      <w:r w:rsidR="00005480" w:rsidRPr="0017166F">
        <w:rPr>
          <w:rFonts w:ascii="Times New Roman" w:eastAsia="Times New Roman" w:hAnsi="Times New Roman" w:cs="Times New Roman"/>
          <w:spacing w:val="2"/>
          <w:sz w:val="24"/>
          <w:szCs w:val="24"/>
          <w:lang w:eastAsia="ru-RU"/>
        </w:rPr>
        <w:t>уполномоченного органа</w:t>
      </w:r>
      <w:r w:rsidRPr="0017166F">
        <w:rPr>
          <w:rFonts w:ascii="Times New Roman" w:eastAsia="Times New Roman" w:hAnsi="Times New Roman" w:cs="Times New Roman"/>
          <w:spacing w:val="2"/>
          <w:sz w:val="24"/>
          <w:szCs w:val="24"/>
          <w:lang w:eastAsia="ru-RU"/>
        </w:rPr>
        <w:t xml:space="preserve"> в ходе предоставления муниципальной услуги в досудебном (внесудебном) порядке в соответствии с законодательством.</w:t>
      </w:r>
    </w:p>
    <w:p w:rsidR="007A7D87" w:rsidRPr="0017166F" w:rsidRDefault="00E26C5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120. </w:t>
      </w:r>
      <w:r w:rsidR="007A7D87" w:rsidRPr="0017166F">
        <w:rPr>
          <w:rFonts w:ascii="Times New Roman" w:eastAsia="Times New Roman" w:hAnsi="Times New Roman" w:cs="Times New Roman"/>
          <w:spacing w:val="2"/>
          <w:sz w:val="24"/>
          <w:szCs w:val="24"/>
          <w:lang w:eastAsia="ru-RU"/>
        </w:rPr>
        <w:t xml:space="preserve">Должностные лица </w:t>
      </w:r>
      <w:r w:rsidR="00005480" w:rsidRPr="0017166F">
        <w:rPr>
          <w:rFonts w:ascii="Times New Roman" w:eastAsia="Times New Roman" w:hAnsi="Times New Roman" w:cs="Times New Roman"/>
          <w:spacing w:val="2"/>
          <w:sz w:val="24"/>
          <w:szCs w:val="24"/>
          <w:lang w:eastAsia="ru-RU"/>
        </w:rPr>
        <w:t>уполномоченного органа</w:t>
      </w:r>
      <w:r w:rsidR="007A7D87" w:rsidRPr="0017166F">
        <w:rPr>
          <w:rFonts w:ascii="Times New Roman" w:eastAsia="Times New Roman" w:hAnsi="Times New Roman" w:cs="Times New Roman"/>
          <w:spacing w:val="2"/>
          <w:sz w:val="24"/>
          <w:szCs w:val="24"/>
          <w:lang w:eastAsia="ru-RU"/>
        </w:rPr>
        <w:t xml:space="preserve"> обязаны:</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 принять и в установленные законодательством сроки рассмотреть жалобы заявителей на действия (бездействие) специалистов </w:t>
      </w:r>
      <w:r w:rsidR="00005480" w:rsidRPr="0017166F">
        <w:rPr>
          <w:rFonts w:ascii="Times New Roman" w:eastAsia="Times New Roman" w:hAnsi="Times New Roman" w:cs="Times New Roman"/>
          <w:spacing w:val="2"/>
          <w:sz w:val="24"/>
          <w:szCs w:val="24"/>
          <w:lang w:eastAsia="ru-RU"/>
        </w:rPr>
        <w:t>уполномоченного органа</w:t>
      </w:r>
      <w:r w:rsidRPr="0017166F">
        <w:rPr>
          <w:rFonts w:ascii="Times New Roman" w:eastAsia="Times New Roman" w:hAnsi="Times New Roman" w:cs="Times New Roman"/>
          <w:spacing w:val="2"/>
          <w:sz w:val="24"/>
          <w:szCs w:val="24"/>
          <w:lang w:eastAsia="ru-RU"/>
        </w:rPr>
        <w:t>, а также принимаемые ими решения при предоставлении муниципальной услуги;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предоставлять дополнительные документы и материалы при обращении заявителя с просьбой об их истребовании;</w:t>
      </w:r>
    </w:p>
    <w:p w:rsidR="007A7D87" w:rsidRPr="0017166F" w:rsidRDefault="007A7D87"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05480" w:rsidRPr="0017166F" w:rsidRDefault="00005480"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005480" w:rsidRPr="0017166F" w:rsidRDefault="00005480"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Раздел </w:t>
      </w:r>
      <w:r w:rsidR="007A7D87" w:rsidRPr="0017166F">
        <w:rPr>
          <w:rFonts w:ascii="Times New Roman" w:eastAsia="Times New Roman" w:hAnsi="Times New Roman" w:cs="Times New Roman"/>
          <w:spacing w:val="2"/>
          <w:sz w:val="24"/>
          <w:szCs w:val="24"/>
          <w:lang w:eastAsia="ru-RU"/>
        </w:rPr>
        <w:t xml:space="preserve">5. Досудебный (внесудебный) порядок обжалования решений и действий (бездействия) </w:t>
      </w:r>
      <w:r w:rsidRPr="0017166F">
        <w:rPr>
          <w:rFonts w:ascii="Times New Roman" w:eastAsia="Times New Roman" w:hAnsi="Times New Roman" w:cs="Times New Roman"/>
          <w:spacing w:val="2"/>
          <w:sz w:val="24"/>
          <w:szCs w:val="24"/>
          <w:lang w:eastAsia="ru-RU"/>
        </w:rPr>
        <w:t>органа, предоставляющего муниципальную услугу</w:t>
      </w:r>
      <w:r w:rsidR="007A7D87" w:rsidRPr="0017166F">
        <w:rPr>
          <w:rFonts w:ascii="Times New Roman" w:eastAsia="Times New Roman" w:hAnsi="Times New Roman" w:cs="Times New Roman"/>
          <w:spacing w:val="2"/>
          <w:sz w:val="24"/>
          <w:szCs w:val="24"/>
          <w:lang w:eastAsia="ru-RU"/>
        </w:rPr>
        <w:t xml:space="preserve">, а также </w:t>
      </w:r>
      <w:r w:rsidRPr="0017166F">
        <w:rPr>
          <w:rFonts w:ascii="Times New Roman" w:eastAsia="Times New Roman" w:hAnsi="Times New Roman" w:cs="Times New Roman"/>
          <w:spacing w:val="2"/>
          <w:sz w:val="24"/>
          <w:szCs w:val="24"/>
          <w:lang w:eastAsia="ru-RU"/>
        </w:rPr>
        <w:t>до</w:t>
      </w:r>
      <w:r w:rsidR="007A7D87" w:rsidRPr="0017166F">
        <w:rPr>
          <w:rFonts w:ascii="Times New Roman" w:eastAsia="Times New Roman" w:hAnsi="Times New Roman" w:cs="Times New Roman"/>
          <w:spacing w:val="2"/>
          <w:sz w:val="24"/>
          <w:szCs w:val="24"/>
          <w:lang w:eastAsia="ru-RU"/>
        </w:rPr>
        <w:t>лжностных лиц, муниципальных служащих</w:t>
      </w:r>
    </w:p>
    <w:p w:rsidR="00005480" w:rsidRPr="0017166F" w:rsidRDefault="00005480"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005480" w:rsidRPr="0017166F" w:rsidRDefault="00E26C55"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Глава 34</w:t>
      </w:r>
      <w:r w:rsidR="00005480" w:rsidRPr="0017166F">
        <w:rPr>
          <w:rFonts w:ascii="Times New Roman" w:eastAsia="Times New Roman" w:hAnsi="Times New Roman" w:cs="Times New Roman"/>
          <w:spacing w:val="2"/>
          <w:sz w:val="24"/>
          <w:szCs w:val="24"/>
          <w:lang w:eastAsia="ru-RU"/>
        </w:rPr>
        <w:t>. Обжалование решений и действий (бездействия) уполномоченного органа, а также должностных лиц уполномоченного органа</w:t>
      </w:r>
    </w:p>
    <w:p w:rsidR="00005480" w:rsidRPr="0017166F" w:rsidRDefault="00005480"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1</w:t>
      </w:r>
      <w:r w:rsidR="00E26C55" w:rsidRPr="0017166F">
        <w:rPr>
          <w:rFonts w:ascii="Times New Roman" w:hAnsi="Times New Roman" w:cs="Times New Roman"/>
          <w:sz w:val="24"/>
          <w:szCs w:val="24"/>
          <w:lang w:eastAsia="ko-KR"/>
        </w:rPr>
        <w:t>21</w:t>
      </w:r>
      <w:r w:rsidRPr="0017166F">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12</w:t>
      </w:r>
      <w:r w:rsidR="00E26C55" w:rsidRPr="0017166F">
        <w:rPr>
          <w:rFonts w:ascii="Times New Roman" w:hAnsi="Times New Roman" w:cs="Times New Roman"/>
          <w:sz w:val="24"/>
          <w:szCs w:val="24"/>
          <w:lang w:eastAsia="ko-KR"/>
        </w:rPr>
        <w:t>2</w:t>
      </w:r>
      <w:r w:rsidRPr="0017166F">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EE4416" w:rsidRPr="0017166F">
        <w:rPr>
          <w:rFonts w:ascii="Times New Roman" w:hAnsi="Times New Roman" w:cs="Times New Roman"/>
          <w:sz w:val="24"/>
          <w:szCs w:val="24"/>
          <w:lang w:eastAsia="ko-KR"/>
        </w:rPr>
        <w:t>Тунгусского</w:t>
      </w:r>
      <w:r w:rsidRPr="0017166F">
        <w:rPr>
          <w:rFonts w:ascii="Times New Roman" w:hAnsi="Times New Roman" w:cs="Times New Roman"/>
          <w:sz w:val="24"/>
          <w:szCs w:val="24"/>
          <w:lang w:eastAsia="ko-KR"/>
        </w:rPr>
        <w:t xml:space="preserve"> муниципального образования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12</w:t>
      </w:r>
      <w:r w:rsidR="00E26C55" w:rsidRPr="0017166F">
        <w:rPr>
          <w:rFonts w:ascii="Times New Roman" w:hAnsi="Times New Roman" w:cs="Times New Roman"/>
          <w:sz w:val="24"/>
          <w:szCs w:val="24"/>
          <w:lang w:eastAsia="ko-KR"/>
        </w:rPr>
        <w:t>3</w:t>
      </w:r>
      <w:r w:rsidRPr="0017166F">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 xml:space="preserve">б) на официальном сайте Черемховского районного муниципального образования раздел </w:t>
      </w:r>
      <w:r w:rsidR="00DB29B2" w:rsidRPr="0017166F">
        <w:rPr>
          <w:rFonts w:ascii="Times New Roman" w:hAnsi="Times New Roman" w:cs="Times New Roman"/>
          <w:sz w:val="24"/>
          <w:szCs w:val="24"/>
          <w:lang w:eastAsia="ko-KR"/>
        </w:rPr>
        <w:t>«</w:t>
      </w:r>
      <w:r w:rsidRPr="0017166F">
        <w:rPr>
          <w:rFonts w:ascii="Times New Roman" w:hAnsi="Times New Roman" w:cs="Times New Roman"/>
          <w:sz w:val="24"/>
          <w:szCs w:val="24"/>
          <w:lang w:eastAsia="ko-KR"/>
        </w:rPr>
        <w:t>Поселения района</w:t>
      </w:r>
      <w:r w:rsidR="00DB29B2" w:rsidRPr="0017166F">
        <w:rPr>
          <w:rFonts w:ascii="Times New Roman" w:hAnsi="Times New Roman" w:cs="Times New Roman"/>
          <w:sz w:val="24"/>
          <w:szCs w:val="24"/>
          <w:lang w:eastAsia="ko-KR"/>
        </w:rPr>
        <w:t>»</w:t>
      </w:r>
      <w:r w:rsidRPr="0017166F">
        <w:rPr>
          <w:rFonts w:ascii="Times New Roman" w:hAnsi="Times New Roman" w:cs="Times New Roman"/>
          <w:sz w:val="24"/>
          <w:szCs w:val="24"/>
          <w:lang w:eastAsia="ko-KR"/>
        </w:rPr>
        <w:t xml:space="preserve">, подраздел </w:t>
      </w:r>
      <w:r w:rsidR="00DB29B2" w:rsidRPr="0017166F">
        <w:rPr>
          <w:rFonts w:ascii="Times New Roman" w:hAnsi="Times New Roman" w:cs="Times New Roman"/>
          <w:sz w:val="24"/>
          <w:szCs w:val="24"/>
          <w:lang w:eastAsia="ko-KR"/>
        </w:rPr>
        <w:t>«</w:t>
      </w:r>
      <w:r w:rsidR="00EE4416" w:rsidRPr="0017166F">
        <w:rPr>
          <w:rFonts w:ascii="Times New Roman" w:hAnsi="Times New Roman" w:cs="Times New Roman"/>
          <w:sz w:val="24"/>
          <w:szCs w:val="24"/>
          <w:lang w:eastAsia="ko-KR"/>
        </w:rPr>
        <w:t>Тунгусское</w:t>
      </w:r>
      <w:r w:rsidRPr="0017166F">
        <w:rPr>
          <w:rFonts w:ascii="Times New Roman" w:hAnsi="Times New Roman" w:cs="Times New Roman"/>
          <w:sz w:val="24"/>
          <w:szCs w:val="24"/>
          <w:lang w:eastAsia="ko-KR"/>
        </w:rPr>
        <w:t xml:space="preserve"> сельское поселение</w:t>
      </w:r>
      <w:r w:rsidR="00DB29B2" w:rsidRPr="0017166F">
        <w:rPr>
          <w:rFonts w:ascii="Times New Roman" w:hAnsi="Times New Roman" w:cs="Times New Roman"/>
          <w:sz w:val="24"/>
          <w:szCs w:val="24"/>
          <w:lang w:eastAsia="ko-KR"/>
        </w:rPr>
        <w:t>»</w:t>
      </w:r>
      <w:r w:rsidRPr="0017166F">
        <w:rPr>
          <w:rFonts w:ascii="Times New Roman" w:hAnsi="Times New Roman" w:cs="Times New Roman"/>
          <w:sz w:val="24"/>
          <w:szCs w:val="24"/>
          <w:lang w:eastAsia="ko-KR"/>
        </w:rPr>
        <w:t xml:space="preserve"> www.cher.irkobl.ru в информационно-телекоммуникационной сети </w:t>
      </w:r>
      <w:r w:rsidR="00DB29B2" w:rsidRPr="0017166F">
        <w:rPr>
          <w:rFonts w:ascii="Times New Roman" w:hAnsi="Times New Roman" w:cs="Times New Roman"/>
          <w:sz w:val="24"/>
          <w:szCs w:val="24"/>
          <w:lang w:eastAsia="ko-KR"/>
        </w:rPr>
        <w:t>«</w:t>
      </w:r>
      <w:r w:rsidRPr="0017166F">
        <w:rPr>
          <w:rFonts w:ascii="Times New Roman" w:hAnsi="Times New Roman" w:cs="Times New Roman"/>
          <w:sz w:val="24"/>
          <w:szCs w:val="24"/>
          <w:lang w:eastAsia="ko-KR"/>
        </w:rPr>
        <w:t>Интернет</w:t>
      </w:r>
      <w:r w:rsidR="00DB29B2" w:rsidRPr="0017166F">
        <w:rPr>
          <w:rFonts w:ascii="Times New Roman" w:hAnsi="Times New Roman" w:cs="Times New Roman"/>
          <w:sz w:val="24"/>
          <w:szCs w:val="24"/>
          <w:lang w:eastAsia="ko-KR"/>
        </w:rPr>
        <w:t>»</w:t>
      </w:r>
      <w:r w:rsidRPr="0017166F">
        <w:rPr>
          <w:rFonts w:ascii="Times New Roman" w:hAnsi="Times New Roman" w:cs="Times New Roman"/>
          <w:sz w:val="24"/>
          <w:szCs w:val="24"/>
          <w:lang w:eastAsia="ko-KR"/>
        </w:rPr>
        <w:t>;</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в) посредством Портала.</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б) нарушение срока предоставления муниципальной услуги;</w:t>
      </w:r>
    </w:p>
    <w:p w:rsidR="00FA5225" w:rsidRPr="0017166F" w:rsidRDefault="00FA5225" w:rsidP="00483D3A">
      <w:pPr>
        <w:pStyle w:val="ConsPlusNormal"/>
        <w:ind w:firstLine="709"/>
        <w:jc w:val="both"/>
        <w:rPr>
          <w:rFonts w:ascii="Times New Roman" w:hAnsi="Times New Roman" w:cs="Times New Roman"/>
          <w:color w:val="000000"/>
          <w:sz w:val="24"/>
          <w:szCs w:val="24"/>
        </w:rPr>
      </w:pPr>
      <w:r w:rsidRPr="0017166F">
        <w:rPr>
          <w:rFonts w:ascii="Times New Roman" w:hAnsi="Times New Roman" w:cs="Times New Roman"/>
          <w:color w:val="000000"/>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муниципальной услуги;</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17166F">
        <w:rPr>
          <w:rFonts w:ascii="Times New Roman" w:hAnsi="Times New Roman" w:cs="Times New Roman"/>
          <w:sz w:val="24"/>
          <w:szCs w:val="24"/>
          <w:lang w:eastAsia="ko-KR"/>
        </w:rPr>
        <w:lastRenderedPageBreak/>
        <w:t xml:space="preserve">актами </w:t>
      </w:r>
      <w:r w:rsidR="00EE4416" w:rsidRPr="0017166F">
        <w:rPr>
          <w:rFonts w:ascii="Times New Roman" w:hAnsi="Times New Roman" w:cs="Times New Roman"/>
          <w:sz w:val="24"/>
          <w:szCs w:val="24"/>
          <w:lang w:eastAsia="ko-KR"/>
        </w:rPr>
        <w:t>Тунгусского</w:t>
      </w:r>
      <w:r w:rsidRPr="0017166F">
        <w:rPr>
          <w:rFonts w:ascii="Times New Roman" w:hAnsi="Times New Roman" w:cs="Times New Roman"/>
          <w:sz w:val="24"/>
          <w:szCs w:val="24"/>
          <w:lang w:eastAsia="ko-KR"/>
        </w:rPr>
        <w:t xml:space="preserve"> муниципального образования для предоставления муниципальной услуги, у заявителя;</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EE4416" w:rsidRPr="0017166F">
        <w:rPr>
          <w:rFonts w:ascii="Times New Roman" w:hAnsi="Times New Roman" w:cs="Times New Roman"/>
          <w:sz w:val="24"/>
          <w:szCs w:val="24"/>
          <w:lang w:eastAsia="ko-KR"/>
        </w:rPr>
        <w:t>Тунгусского</w:t>
      </w:r>
      <w:r w:rsidRPr="0017166F">
        <w:rPr>
          <w:rFonts w:ascii="Times New Roman" w:hAnsi="Times New Roman" w:cs="Times New Roman"/>
          <w:sz w:val="24"/>
          <w:szCs w:val="24"/>
          <w:lang w:eastAsia="ko-KR"/>
        </w:rPr>
        <w:t xml:space="preserve"> муниципального образования, а также настоящим административным регламентом;</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EE4416" w:rsidRPr="0017166F">
        <w:rPr>
          <w:rFonts w:ascii="Times New Roman" w:hAnsi="Times New Roman" w:cs="Times New Roman"/>
          <w:sz w:val="24"/>
          <w:szCs w:val="24"/>
          <w:lang w:eastAsia="ko-KR"/>
        </w:rPr>
        <w:t>Тунгусского</w:t>
      </w:r>
      <w:r w:rsidRPr="0017166F">
        <w:rPr>
          <w:rFonts w:ascii="Times New Roman" w:hAnsi="Times New Roman" w:cs="Times New Roman"/>
          <w:sz w:val="24"/>
          <w:szCs w:val="24"/>
          <w:lang w:eastAsia="ko-KR"/>
        </w:rPr>
        <w:t xml:space="preserve"> муниципального образования;</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FA5225" w:rsidRPr="0017166F">
        <w:rPr>
          <w:rFonts w:ascii="Times New Roman" w:hAnsi="Times New Roman" w:cs="Times New Roman"/>
          <w:sz w:val="24"/>
          <w:szCs w:val="24"/>
          <w:lang w:eastAsia="ko-KR"/>
        </w:rPr>
        <w:t>ленного срока таких исправлений;</w:t>
      </w:r>
    </w:p>
    <w:p w:rsidR="00FA5225" w:rsidRPr="0017166F" w:rsidRDefault="00FA5225" w:rsidP="00483D3A">
      <w:pPr>
        <w:tabs>
          <w:tab w:val="left" w:pos="851"/>
          <w:tab w:val="left" w:pos="993"/>
          <w:tab w:val="left" w:pos="1276"/>
          <w:tab w:val="left" w:pos="1418"/>
        </w:tabs>
        <w:spacing w:after="0" w:line="240" w:lineRule="auto"/>
        <w:ind w:firstLine="709"/>
        <w:jc w:val="both"/>
        <w:rPr>
          <w:rFonts w:ascii="Times New Roman" w:hAnsi="Times New Roman" w:cs="Times New Roman"/>
          <w:color w:val="000000"/>
          <w:sz w:val="24"/>
          <w:szCs w:val="24"/>
        </w:rPr>
      </w:pPr>
      <w:r w:rsidRPr="0017166F">
        <w:rPr>
          <w:rFonts w:ascii="Times New Roman" w:hAnsi="Times New Roman" w:cs="Times New Roman"/>
          <w:color w:val="000000"/>
          <w:sz w:val="24"/>
          <w:szCs w:val="24"/>
        </w:rPr>
        <w:t>з) нарушение срока или порядка выдачи документов по результатам предоставления муниципальной услуги;</w:t>
      </w:r>
    </w:p>
    <w:p w:rsidR="00FA5225" w:rsidRPr="0017166F" w:rsidRDefault="00FA5225" w:rsidP="00483D3A">
      <w:pPr>
        <w:shd w:val="clear" w:color="auto" w:fill="FFFFFF"/>
        <w:spacing w:after="0" w:line="240" w:lineRule="auto"/>
        <w:jc w:val="both"/>
        <w:rPr>
          <w:rFonts w:ascii="Times New Roman" w:eastAsia="Times New Roman" w:hAnsi="Times New Roman" w:cs="Times New Roman"/>
          <w:bCs/>
          <w:color w:val="333333"/>
          <w:sz w:val="24"/>
          <w:szCs w:val="24"/>
        </w:rPr>
      </w:pPr>
      <w:r w:rsidRPr="0017166F">
        <w:rPr>
          <w:rFonts w:ascii="Times New Roman" w:hAnsi="Times New Roman" w:cs="Times New Roman"/>
          <w:color w:val="000000"/>
          <w:sz w:val="24"/>
          <w:szCs w:val="24"/>
        </w:rPr>
        <w:tab/>
        <w:t xml:space="preserve">и)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29.12.2017 </w:t>
      </w:r>
      <w:r w:rsidR="00DB29B2" w:rsidRPr="0017166F">
        <w:rPr>
          <w:rFonts w:ascii="Times New Roman" w:hAnsi="Times New Roman" w:cs="Times New Roman"/>
          <w:color w:val="000000"/>
          <w:sz w:val="24"/>
          <w:szCs w:val="24"/>
        </w:rPr>
        <w:t>№</w:t>
      </w:r>
      <w:r w:rsidRPr="0017166F">
        <w:rPr>
          <w:rFonts w:ascii="Times New Roman" w:hAnsi="Times New Roman" w:cs="Times New Roman"/>
          <w:color w:val="000000"/>
          <w:sz w:val="24"/>
          <w:szCs w:val="24"/>
        </w:rPr>
        <w:t xml:space="preserve">479-ФЗ </w:t>
      </w:r>
      <w:r w:rsidR="00DB29B2" w:rsidRPr="0017166F">
        <w:rPr>
          <w:rFonts w:ascii="Times New Roman" w:hAnsi="Times New Roman" w:cs="Times New Roman"/>
          <w:color w:val="000000"/>
          <w:sz w:val="24"/>
          <w:szCs w:val="24"/>
        </w:rPr>
        <w:t>«</w:t>
      </w:r>
      <w:r w:rsidRPr="0017166F">
        <w:rPr>
          <w:rFonts w:ascii="Times New Roman" w:hAnsi="Times New Roman" w:cs="Times New Roman"/>
          <w:color w:val="000000"/>
          <w:sz w:val="24"/>
          <w:szCs w:val="24"/>
        </w:rPr>
        <w:t xml:space="preserve">О внесении изменений в Федеральный закон </w:t>
      </w:r>
      <w:r w:rsidR="00DB29B2" w:rsidRPr="0017166F">
        <w:rPr>
          <w:rFonts w:ascii="Times New Roman" w:hAnsi="Times New Roman" w:cs="Times New Roman"/>
          <w:color w:val="000000"/>
          <w:sz w:val="24"/>
          <w:szCs w:val="24"/>
        </w:rPr>
        <w:t>«</w:t>
      </w:r>
      <w:r w:rsidRPr="0017166F">
        <w:rPr>
          <w:rFonts w:ascii="Times New Roman" w:hAnsi="Times New Roman" w:cs="Times New Roman"/>
          <w:color w:val="000000"/>
          <w:sz w:val="24"/>
          <w:szCs w:val="24"/>
        </w:rPr>
        <w:t>Об организации предоставления государственных и муниципальных услуг</w:t>
      </w:r>
      <w:r w:rsidR="00DB29B2" w:rsidRPr="0017166F">
        <w:rPr>
          <w:rFonts w:ascii="Times New Roman" w:hAnsi="Times New Roman" w:cs="Times New Roman"/>
          <w:color w:val="000000"/>
          <w:sz w:val="24"/>
          <w:szCs w:val="24"/>
        </w:rPr>
        <w:t>»</w:t>
      </w:r>
      <w:r w:rsidRPr="0017166F">
        <w:rPr>
          <w:rStyle w:val="a3"/>
          <w:rFonts w:ascii="Times New Roman" w:hAnsi="Times New Roman" w:cs="Times New Roman"/>
          <w:bCs/>
          <w:color w:val="333333"/>
          <w:sz w:val="24"/>
          <w:szCs w:val="24"/>
        </w:rPr>
        <w:t xml:space="preserve"> </w:t>
      </w:r>
      <w:r w:rsidRPr="0017166F">
        <w:rPr>
          <w:rFonts w:ascii="Times New Roman" w:eastAsia="Times New Roman" w:hAnsi="Times New Roman" w:cs="Times New Roman"/>
          <w:bCs/>
          <w:color w:val="333333"/>
          <w:sz w:val="24"/>
          <w:szCs w:val="24"/>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DB29B2" w:rsidRPr="0017166F">
        <w:rPr>
          <w:rFonts w:ascii="Times New Roman" w:eastAsia="Times New Roman" w:hAnsi="Times New Roman" w:cs="Times New Roman"/>
          <w:bCs/>
          <w:color w:val="333333"/>
          <w:sz w:val="24"/>
          <w:szCs w:val="24"/>
        </w:rPr>
        <w:t>»</w:t>
      </w:r>
      <w:r w:rsidRPr="0017166F">
        <w:rPr>
          <w:rFonts w:ascii="Times New Roman" w:eastAsia="Times New Roman" w:hAnsi="Times New Roman" w:cs="Times New Roman"/>
          <w:bCs/>
          <w:color w:val="333333"/>
          <w:sz w:val="24"/>
          <w:szCs w:val="24"/>
        </w:rPr>
        <w:t>;</w:t>
      </w:r>
    </w:p>
    <w:p w:rsidR="00FA5225" w:rsidRPr="0017166F" w:rsidRDefault="00FA5225"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bCs/>
          <w:color w:val="333333"/>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29.12.2017 </w:t>
      </w:r>
      <w:r w:rsidR="00DB29B2" w:rsidRPr="0017166F">
        <w:rPr>
          <w:rFonts w:ascii="Times New Roman" w:hAnsi="Times New Roman" w:cs="Times New Roman"/>
          <w:bCs/>
          <w:color w:val="333333"/>
          <w:sz w:val="24"/>
          <w:szCs w:val="24"/>
        </w:rPr>
        <w:t>№</w:t>
      </w:r>
      <w:r w:rsidRPr="0017166F">
        <w:rPr>
          <w:rFonts w:ascii="Times New Roman" w:hAnsi="Times New Roman" w:cs="Times New Roman"/>
          <w:bCs/>
          <w:color w:val="333333"/>
          <w:sz w:val="24"/>
          <w:szCs w:val="24"/>
        </w:rPr>
        <w:t xml:space="preserve">479-ФЗ </w:t>
      </w:r>
      <w:r w:rsidR="00DB29B2" w:rsidRPr="0017166F">
        <w:rPr>
          <w:rFonts w:ascii="Times New Roman" w:hAnsi="Times New Roman" w:cs="Times New Roman"/>
          <w:color w:val="000000"/>
          <w:sz w:val="24"/>
          <w:szCs w:val="24"/>
        </w:rPr>
        <w:t>«</w:t>
      </w:r>
      <w:r w:rsidRPr="0017166F">
        <w:rPr>
          <w:rFonts w:ascii="Times New Roman" w:hAnsi="Times New Roman" w:cs="Times New Roman"/>
          <w:color w:val="000000"/>
          <w:sz w:val="24"/>
          <w:szCs w:val="24"/>
        </w:rPr>
        <w:t xml:space="preserve">О внесении изменений в Федеральный закон </w:t>
      </w:r>
      <w:r w:rsidR="00DB29B2" w:rsidRPr="0017166F">
        <w:rPr>
          <w:rFonts w:ascii="Times New Roman" w:hAnsi="Times New Roman" w:cs="Times New Roman"/>
          <w:color w:val="000000"/>
          <w:sz w:val="24"/>
          <w:szCs w:val="24"/>
        </w:rPr>
        <w:t>«</w:t>
      </w:r>
      <w:r w:rsidRPr="0017166F">
        <w:rPr>
          <w:rFonts w:ascii="Times New Roman" w:hAnsi="Times New Roman" w:cs="Times New Roman"/>
          <w:color w:val="000000"/>
          <w:sz w:val="24"/>
          <w:szCs w:val="24"/>
        </w:rPr>
        <w:t>Об организации предоставления государственных и муниципальных услуг</w:t>
      </w:r>
      <w:r w:rsidR="00DB29B2" w:rsidRPr="0017166F">
        <w:rPr>
          <w:rFonts w:ascii="Times New Roman" w:hAnsi="Times New Roman" w:cs="Times New Roman"/>
          <w:color w:val="000000"/>
          <w:sz w:val="24"/>
          <w:szCs w:val="24"/>
        </w:rPr>
        <w:t>»</w:t>
      </w:r>
      <w:r w:rsidRPr="0017166F">
        <w:rPr>
          <w:rStyle w:val="a3"/>
          <w:rFonts w:ascii="Times New Roman" w:hAnsi="Times New Roman" w:cs="Times New Roman"/>
          <w:bCs/>
          <w:color w:val="333333"/>
          <w:sz w:val="24"/>
          <w:szCs w:val="24"/>
          <w:u w:val="none"/>
        </w:rPr>
        <w:t xml:space="preserve"> </w:t>
      </w:r>
      <w:r w:rsidRPr="0017166F">
        <w:rPr>
          <w:rFonts w:ascii="Times New Roman" w:hAnsi="Times New Roman" w:cs="Times New Roman"/>
          <w:bCs/>
          <w:color w:val="333333"/>
          <w:sz w:val="24"/>
          <w:szCs w:val="24"/>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DB29B2" w:rsidRPr="0017166F">
        <w:rPr>
          <w:rFonts w:ascii="Times New Roman" w:hAnsi="Times New Roman" w:cs="Times New Roman"/>
          <w:bCs/>
          <w:color w:val="333333"/>
          <w:sz w:val="24"/>
          <w:szCs w:val="24"/>
        </w:rPr>
        <w:t>»</w:t>
      </w:r>
      <w:r w:rsidRPr="0017166F">
        <w:rPr>
          <w:rFonts w:ascii="Times New Roman" w:hAnsi="Times New Roman" w:cs="Times New Roman"/>
          <w:bCs/>
          <w:color w:val="333333"/>
          <w:sz w:val="24"/>
          <w:szCs w:val="24"/>
        </w:rPr>
        <w:t>;</w:t>
      </w:r>
    </w:p>
    <w:p w:rsidR="00005480" w:rsidRPr="0017166F" w:rsidRDefault="00E26C55"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124</w:t>
      </w:r>
      <w:r w:rsidR="00005480" w:rsidRPr="0017166F">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 xml:space="preserve">а) лично по адресу: Иркутская область, Черемховский район, с. </w:t>
      </w:r>
      <w:r w:rsidR="00F14271" w:rsidRPr="0017166F">
        <w:rPr>
          <w:rFonts w:ascii="Times New Roman" w:hAnsi="Times New Roman" w:cs="Times New Roman"/>
          <w:sz w:val="24"/>
          <w:szCs w:val="24"/>
          <w:lang w:eastAsia="ko-KR"/>
        </w:rPr>
        <w:t>Тунгуска</w:t>
      </w:r>
      <w:r w:rsidR="007F5363" w:rsidRPr="0017166F">
        <w:rPr>
          <w:rFonts w:ascii="Times New Roman" w:hAnsi="Times New Roman" w:cs="Times New Roman"/>
          <w:sz w:val="24"/>
          <w:szCs w:val="24"/>
          <w:lang w:eastAsia="ko-KR"/>
        </w:rPr>
        <w:t>, ул. Октябрьская, 33</w:t>
      </w:r>
      <w:r w:rsidRPr="0017166F">
        <w:rPr>
          <w:rFonts w:ascii="Times New Roman" w:hAnsi="Times New Roman" w:cs="Times New Roman"/>
          <w:sz w:val="24"/>
          <w:szCs w:val="24"/>
          <w:lang w:eastAsia="ko-KR"/>
        </w:rPr>
        <w:t xml:space="preserve">; телефон: </w:t>
      </w:r>
      <w:r w:rsidR="007F5363" w:rsidRPr="0017166F">
        <w:rPr>
          <w:rFonts w:ascii="Times New Roman" w:hAnsi="Times New Roman" w:cs="Times New Roman"/>
          <w:sz w:val="24"/>
          <w:szCs w:val="24"/>
        </w:rPr>
        <w:t>8 929 438 65 84</w:t>
      </w:r>
      <w:r w:rsidRPr="0017166F">
        <w:rPr>
          <w:rFonts w:ascii="Times New Roman" w:hAnsi="Times New Roman" w:cs="Times New Roman"/>
          <w:sz w:val="24"/>
          <w:szCs w:val="24"/>
          <w:lang w:eastAsia="ko-KR"/>
        </w:rPr>
        <w:t>;</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б) через организации почтовой связи;</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 xml:space="preserve">в) с использованием информационно-телекоммуникационной сети </w:t>
      </w:r>
      <w:r w:rsidR="00DB29B2" w:rsidRPr="0017166F">
        <w:rPr>
          <w:rFonts w:ascii="Times New Roman" w:hAnsi="Times New Roman" w:cs="Times New Roman"/>
          <w:sz w:val="24"/>
          <w:szCs w:val="24"/>
          <w:lang w:eastAsia="ko-KR"/>
        </w:rPr>
        <w:t>«</w:t>
      </w:r>
      <w:r w:rsidRPr="0017166F">
        <w:rPr>
          <w:rFonts w:ascii="Times New Roman" w:hAnsi="Times New Roman" w:cs="Times New Roman"/>
          <w:sz w:val="24"/>
          <w:szCs w:val="24"/>
          <w:lang w:eastAsia="ko-KR"/>
        </w:rPr>
        <w:t>Интернет</w:t>
      </w:r>
      <w:r w:rsidR="00DB29B2" w:rsidRPr="0017166F">
        <w:rPr>
          <w:rFonts w:ascii="Times New Roman" w:hAnsi="Times New Roman" w:cs="Times New Roman"/>
          <w:sz w:val="24"/>
          <w:szCs w:val="24"/>
          <w:lang w:eastAsia="ko-KR"/>
        </w:rPr>
        <w:t>»</w:t>
      </w:r>
      <w:r w:rsidRPr="0017166F">
        <w:rPr>
          <w:rFonts w:ascii="Times New Roman" w:hAnsi="Times New Roman" w:cs="Times New Roman"/>
          <w:sz w:val="24"/>
          <w:szCs w:val="24"/>
          <w:lang w:eastAsia="ko-KR"/>
        </w:rPr>
        <w:t>:</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 xml:space="preserve">электронная почта: </w:t>
      </w:r>
      <w:r w:rsidR="007F5363" w:rsidRPr="0017166F">
        <w:rPr>
          <w:rFonts w:ascii="Times New Roman" w:hAnsi="Times New Roman" w:cs="Times New Roman"/>
          <w:sz w:val="24"/>
          <w:szCs w:val="24"/>
          <w:lang w:eastAsia="ko-KR"/>
        </w:rPr>
        <w:t>3416</w:t>
      </w:r>
      <w:r w:rsidR="007F5363" w:rsidRPr="0017166F">
        <w:rPr>
          <w:rFonts w:ascii="Times New Roman" w:hAnsi="Times New Roman" w:cs="Times New Roman"/>
          <w:sz w:val="24"/>
          <w:szCs w:val="24"/>
          <w:lang w:val="en-US" w:eastAsia="ko-KR"/>
        </w:rPr>
        <w:t>tu</w:t>
      </w:r>
      <w:r w:rsidR="007F5363" w:rsidRPr="0017166F">
        <w:rPr>
          <w:rFonts w:ascii="Times New Roman" w:hAnsi="Times New Roman" w:cs="Times New Roman"/>
          <w:sz w:val="24"/>
          <w:szCs w:val="24"/>
          <w:lang w:eastAsia="ko-KR"/>
        </w:rPr>
        <w:t>@</w:t>
      </w:r>
      <w:r w:rsidR="007F5363" w:rsidRPr="0017166F">
        <w:rPr>
          <w:rFonts w:ascii="Times New Roman" w:hAnsi="Times New Roman" w:cs="Times New Roman"/>
          <w:sz w:val="24"/>
          <w:szCs w:val="24"/>
          <w:lang w:val="en-US" w:eastAsia="ko-KR"/>
        </w:rPr>
        <w:t>mail</w:t>
      </w:r>
      <w:r w:rsidR="007F5363" w:rsidRPr="0017166F">
        <w:rPr>
          <w:rFonts w:ascii="Times New Roman" w:hAnsi="Times New Roman" w:cs="Times New Roman"/>
          <w:sz w:val="24"/>
          <w:szCs w:val="24"/>
          <w:lang w:eastAsia="ko-KR"/>
        </w:rPr>
        <w:t>.</w:t>
      </w:r>
      <w:r w:rsidR="007F5363" w:rsidRPr="0017166F">
        <w:rPr>
          <w:rFonts w:ascii="Times New Roman" w:hAnsi="Times New Roman" w:cs="Times New Roman"/>
          <w:sz w:val="24"/>
          <w:szCs w:val="24"/>
          <w:lang w:val="en-US" w:eastAsia="ko-KR"/>
        </w:rPr>
        <w:t>ru</w:t>
      </w:r>
      <w:r w:rsidRPr="0017166F">
        <w:rPr>
          <w:rFonts w:ascii="Times New Roman" w:hAnsi="Times New Roman" w:cs="Times New Roman"/>
          <w:sz w:val="24"/>
          <w:szCs w:val="24"/>
          <w:lang w:eastAsia="ko-KR"/>
        </w:rPr>
        <w:t>;</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 xml:space="preserve">официальный сайт Черемховского районного муниципального образования раздел </w:t>
      </w:r>
      <w:r w:rsidR="00DB29B2" w:rsidRPr="0017166F">
        <w:rPr>
          <w:rFonts w:ascii="Times New Roman" w:hAnsi="Times New Roman" w:cs="Times New Roman"/>
          <w:sz w:val="24"/>
          <w:szCs w:val="24"/>
          <w:lang w:eastAsia="ko-KR"/>
        </w:rPr>
        <w:t>«</w:t>
      </w:r>
      <w:r w:rsidRPr="0017166F">
        <w:rPr>
          <w:rFonts w:ascii="Times New Roman" w:hAnsi="Times New Roman" w:cs="Times New Roman"/>
          <w:sz w:val="24"/>
          <w:szCs w:val="24"/>
          <w:lang w:eastAsia="ko-KR"/>
        </w:rPr>
        <w:t>Поселения района</w:t>
      </w:r>
      <w:r w:rsidR="00DB29B2" w:rsidRPr="0017166F">
        <w:rPr>
          <w:rFonts w:ascii="Times New Roman" w:hAnsi="Times New Roman" w:cs="Times New Roman"/>
          <w:sz w:val="24"/>
          <w:szCs w:val="24"/>
          <w:lang w:eastAsia="ko-KR"/>
        </w:rPr>
        <w:t>»</w:t>
      </w:r>
      <w:r w:rsidRPr="0017166F">
        <w:rPr>
          <w:rFonts w:ascii="Times New Roman" w:hAnsi="Times New Roman" w:cs="Times New Roman"/>
          <w:sz w:val="24"/>
          <w:szCs w:val="24"/>
          <w:lang w:eastAsia="ko-KR"/>
        </w:rPr>
        <w:t xml:space="preserve">, подраздел </w:t>
      </w:r>
      <w:r w:rsidR="00DB29B2" w:rsidRPr="0017166F">
        <w:rPr>
          <w:rFonts w:ascii="Times New Roman" w:hAnsi="Times New Roman" w:cs="Times New Roman"/>
          <w:sz w:val="24"/>
          <w:szCs w:val="24"/>
          <w:lang w:eastAsia="ko-KR"/>
        </w:rPr>
        <w:t>«</w:t>
      </w:r>
      <w:r w:rsidR="00EE4416" w:rsidRPr="0017166F">
        <w:rPr>
          <w:rFonts w:ascii="Times New Roman" w:hAnsi="Times New Roman" w:cs="Times New Roman"/>
          <w:sz w:val="24"/>
          <w:szCs w:val="24"/>
          <w:lang w:eastAsia="ko-KR"/>
        </w:rPr>
        <w:t>Тунгусское</w:t>
      </w:r>
      <w:r w:rsidRPr="0017166F">
        <w:rPr>
          <w:rFonts w:ascii="Times New Roman" w:hAnsi="Times New Roman" w:cs="Times New Roman"/>
          <w:sz w:val="24"/>
          <w:szCs w:val="24"/>
          <w:lang w:eastAsia="ko-KR"/>
        </w:rPr>
        <w:t xml:space="preserve"> сельское поселение</w:t>
      </w:r>
      <w:r w:rsidR="00DB29B2" w:rsidRPr="0017166F">
        <w:rPr>
          <w:rFonts w:ascii="Times New Roman" w:hAnsi="Times New Roman" w:cs="Times New Roman"/>
          <w:sz w:val="24"/>
          <w:szCs w:val="24"/>
          <w:lang w:eastAsia="ko-KR"/>
        </w:rPr>
        <w:t>»</w:t>
      </w:r>
      <w:r w:rsidRPr="0017166F">
        <w:rPr>
          <w:rFonts w:ascii="Times New Roman" w:hAnsi="Times New Roman" w:cs="Times New Roman"/>
          <w:sz w:val="24"/>
          <w:szCs w:val="24"/>
          <w:lang w:eastAsia="ko-KR"/>
        </w:rPr>
        <w:t xml:space="preserve"> www.</w:t>
      </w:r>
      <w:r w:rsidRPr="0017166F">
        <w:rPr>
          <w:rFonts w:ascii="Times New Roman" w:hAnsi="Times New Roman" w:cs="Times New Roman"/>
          <w:sz w:val="24"/>
          <w:szCs w:val="24"/>
          <w:lang w:val="en-US" w:eastAsia="ko-KR"/>
        </w:rPr>
        <w:t>cher</w:t>
      </w:r>
      <w:r w:rsidRPr="0017166F">
        <w:rPr>
          <w:rFonts w:ascii="Times New Roman" w:hAnsi="Times New Roman" w:cs="Times New Roman"/>
          <w:sz w:val="24"/>
          <w:szCs w:val="24"/>
          <w:lang w:eastAsia="ko-KR"/>
        </w:rPr>
        <w:t>.</w:t>
      </w:r>
      <w:r w:rsidRPr="0017166F">
        <w:rPr>
          <w:rFonts w:ascii="Times New Roman" w:hAnsi="Times New Roman" w:cs="Times New Roman"/>
          <w:sz w:val="24"/>
          <w:szCs w:val="24"/>
          <w:lang w:val="en-US" w:eastAsia="ko-KR"/>
        </w:rPr>
        <w:t>irkobl</w:t>
      </w:r>
      <w:r w:rsidRPr="0017166F">
        <w:rPr>
          <w:rFonts w:ascii="Times New Roman" w:hAnsi="Times New Roman" w:cs="Times New Roman"/>
          <w:sz w:val="24"/>
          <w:szCs w:val="24"/>
          <w:lang w:eastAsia="ko-KR"/>
        </w:rPr>
        <w:t>;</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г) через МФЦ.</w:t>
      </w:r>
    </w:p>
    <w:p w:rsidR="00FA5225" w:rsidRPr="0017166F" w:rsidRDefault="00FA5225" w:rsidP="00483D3A">
      <w:pPr>
        <w:shd w:val="clear" w:color="auto" w:fill="FFFFFF"/>
        <w:spacing w:after="0" w:line="240" w:lineRule="auto"/>
        <w:jc w:val="both"/>
        <w:rPr>
          <w:rFonts w:ascii="Times New Roman" w:eastAsia="Times New Roman" w:hAnsi="Times New Roman" w:cs="Times New Roman"/>
          <w:bCs/>
          <w:color w:val="333333"/>
          <w:sz w:val="24"/>
          <w:szCs w:val="24"/>
        </w:rPr>
      </w:pPr>
      <w:r w:rsidRPr="0017166F">
        <w:rPr>
          <w:rFonts w:ascii="Times New Roman" w:eastAsia="Times New Roman" w:hAnsi="Times New Roman" w:cs="Times New Roman"/>
          <w:bCs/>
          <w:color w:val="333333"/>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w:t>
      </w:r>
      <w:r w:rsidRPr="0017166F">
        <w:rPr>
          <w:rFonts w:ascii="Times New Roman" w:eastAsia="Times New Roman" w:hAnsi="Times New Roman" w:cs="Times New Roman"/>
          <w:bCs/>
          <w:color w:val="333333"/>
          <w:sz w:val="24"/>
          <w:szCs w:val="24"/>
        </w:rPr>
        <w:lastRenderedPageBreak/>
        <w:t>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A5225" w:rsidRPr="0017166F" w:rsidRDefault="00FA5225" w:rsidP="00483D3A">
      <w:pPr>
        <w:pStyle w:val="ConsPlusNormal"/>
        <w:ind w:firstLine="709"/>
        <w:jc w:val="both"/>
        <w:rPr>
          <w:rFonts w:ascii="Times New Roman" w:hAnsi="Times New Roman" w:cs="Times New Roman"/>
          <w:bCs/>
          <w:color w:val="333333"/>
          <w:sz w:val="24"/>
          <w:szCs w:val="24"/>
        </w:rPr>
      </w:pPr>
      <w:r w:rsidRPr="0017166F">
        <w:rPr>
          <w:rFonts w:ascii="Times New Roman" w:hAnsi="Times New Roman" w:cs="Times New Roman"/>
          <w:bCs/>
          <w:color w:val="333333"/>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DB29B2" w:rsidRPr="0017166F">
        <w:rPr>
          <w:rFonts w:ascii="Times New Roman" w:hAnsi="Times New Roman" w:cs="Times New Roman"/>
          <w:bCs/>
          <w:color w:val="333333"/>
          <w:sz w:val="24"/>
          <w:szCs w:val="24"/>
        </w:rPr>
        <w:t>«</w:t>
      </w:r>
      <w:r w:rsidRPr="0017166F">
        <w:rPr>
          <w:rFonts w:ascii="Times New Roman" w:hAnsi="Times New Roman" w:cs="Times New Roman"/>
          <w:bCs/>
          <w:color w:val="333333"/>
          <w:sz w:val="24"/>
          <w:szCs w:val="24"/>
        </w:rPr>
        <w:t>Интернет</w:t>
      </w:r>
      <w:r w:rsidR="00DB29B2" w:rsidRPr="0017166F">
        <w:rPr>
          <w:rFonts w:ascii="Times New Roman" w:hAnsi="Times New Roman" w:cs="Times New Roman"/>
          <w:bCs/>
          <w:color w:val="333333"/>
          <w:sz w:val="24"/>
          <w:szCs w:val="24"/>
        </w:rPr>
        <w:t>»</w:t>
      </w:r>
      <w:r w:rsidRPr="0017166F">
        <w:rPr>
          <w:rFonts w:ascii="Times New Roman" w:hAnsi="Times New Roman" w:cs="Times New Roman"/>
          <w:bCs/>
          <w:color w:val="333333"/>
          <w:sz w:val="24"/>
          <w:szCs w:val="24"/>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12</w:t>
      </w:r>
      <w:r w:rsidR="00E26C55" w:rsidRPr="0017166F">
        <w:rPr>
          <w:rFonts w:ascii="Times New Roman" w:hAnsi="Times New Roman" w:cs="Times New Roman"/>
          <w:sz w:val="24"/>
          <w:szCs w:val="24"/>
          <w:lang w:eastAsia="ko-KR"/>
        </w:rPr>
        <w:t>5</w:t>
      </w:r>
      <w:r w:rsidRPr="0017166F">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12</w:t>
      </w:r>
      <w:r w:rsidR="00E26C55" w:rsidRPr="0017166F">
        <w:rPr>
          <w:rFonts w:ascii="Times New Roman" w:hAnsi="Times New Roman" w:cs="Times New Roman"/>
          <w:sz w:val="24"/>
          <w:szCs w:val="24"/>
          <w:lang w:eastAsia="ko-KR"/>
        </w:rPr>
        <w:t>6</w:t>
      </w:r>
      <w:r w:rsidRPr="0017166F">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EE4416" w:rsidRPr="0017166F">
        <w:rPr>
          <w:rFonts w:ascii="Times New Roman" w:hAnsi="Times New Roman" w:cs="Times New Roman"/>
          <w:sz w:val="24"/>
          <w:szCs w:val="24"/>
          <w:lang w:eastAsia="ko-KR"/>
        </w:rPr>
        <w:t>Тунгусского</w:t>
      </w:r>
      <w:r w:rsidRPr="0017166F">
        <w:rPr>
          <w:rFonts w:ascii="Times New Roman" w:hAnsi="Times New Roman" w:cs="Times New Roman"/>
          <w:sz w:val="24"/>
          <w:szCs w:val="24"/>
          <w:lang w:eastAsia="ko-KR"/>
        </w:rPr>
        <w:t xml:space="preserve">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12</w:t>
      </w:r>
      <w:r w:rsidR="00E26C55" w:rsidRPr="0017166F">
        <w:rPr>
          <w:rFonts w:ascii="Times New Roman" w:hAnsi="Times New Roman" w:cs="Times New Roman"/>
          <w:sz w:val="24"/>
          <w:szCs w:val="24"/>
          <w:lang w:eastAsia="ko-KR"/>
        </w:rPr>
        <w:t>7</w:t>
      </w:r>
      <w:r w:rsidRPr="0017166F">
        <w:rPr>
          <w:rFonts w:ascii="Times New Roman" w:hAnsi="Times New Roman" w:cs="Times New Roman"/>
          <w:sz w:val="24"/>
          <w:szCs w:val="24"/>
          <w:lang w:eastAsia="ko-KR"/>
        </w:rPr>
        <w:t>. Прием заинтересованных лиц главой администрации проводится по предварительной записи, которая осуществ</w:t>
      </w:r>
      <w:r w:rsidR="00FF3091" w:rsidRPr="0017166F">
        <w:rPr>
          <w:rFonts w:ascii="Times New Roman" w:hAnsi="Times New Roman" w:cs="Times New Roman"/>
          <w:sz w:val="24"/>
          <w:szCs w:val="24"/>
          <w:lang w:eastAsia="ko-KR"/>
        </w:rPr>
        <w:t>ляется по телефону: 89500677497</w:t>
      </w:r>
      <w:r w:rsidRPr="0017166F">
        <w:rPr>
          <w:rFonts w:ascii="Times New Roman" w:hAnsi="Times New Roman" w:cs="Times New Roman"/>
          <w:sz w:val="24"/>
          <w:szCs w:val="24"/>
          <w:lang w:eastAsia="ko-KR"/>
        </w:rPr>
        <w:t>.</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1</w:t>
      </w:r>
      <w:r w:rsidR="00E26C55" w:rsidRPr="0017166F">
        <w:rPr>
          <w:rFonts w:ascii="Times New Roman" w:hAnsi="Times New Roman" w:cs="Times New Roman"/>
          <w:sz w:val="24"/>
          <w:szCs w:val="24"/>
          <w:lang w:eastAsia="ko-KR"/>
        </w:rPr>
        <w:t>28</w:t>
      </w:r>
      <w:r w:rsidRPr="0017166F">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FF3091" w:rsidRPr="0017166F" w:rsidRDefault="00FF3091" w:rsidP="00483D3A">
      <w:pPr>
        <w:shd w:val="clear" w:color="auto" w:fill="FFFFFF"/>
        <w:spacing w:after="0" w:line="240" w:lineRule="auto"/>
        <w:jc w:val="both"/>
        <w:rPr>
          <w:rFonts w:ascii="Times New Roman" w:eastAsia="Times New Roman" w:hAnsi="Times New Roman" w:cs="Times New Roman"/>
          <w:bCs/>
          <w:sz w:val="24"/>
          <w:szCs w:val="24"/>
        </w:rPr>
      </w:pPr>
      <w:r w:rsidRPr="0017166F">
        <w:rPr>
          <w:rFonts w:ascii="Times New Roman" w:hAnsi="Times New Roman" w:cs="Times New Roman"/>
          <w:sz w:val="24"/>
          <w:szCs w:val="24"/>
          <w:lang w:eastAsia="ko-KR"/>
        </w:rPr>
        <w:tab/>
      </w:r>
      <w:r w:rsidR="00E26C55" w:rsidRPr="0017166F">
        <w:rPr>
          <w:rFonts w:ascii="Times New Roman" w:hAnsi="Times New Roman" w:cs="Times New Roman"/>
          <w:sz w:val="24"/>
          <w:szCs w:val="24"/>
          <w:lang w:eastAsia="ko-KR"/>
        </w:rPr>
        <w:t>129</w:t>
      </w:r>
      <w:r w:rsidR="00005480" w:rsidRPr="0017166F">
        <w:rPr>
          <w:rFonts w:ascii="Times New Roman" w:hAnsi="Times New Roman" w:cs="Times New Roman"/>
          <w:sz w:val="24"/>
          <w:szCs w:val="24"/>
          <w:lang w:eastAsia="ko-KR"/>
        </w:rPr>
        <w:t>.</w:t>
      </w:r>
      <w:r w:rsidRPr="0017166F">
        <w:rPr>
          <w:rFonts w:ascii="Times New Roman" w:eastAsia="Times New Roman" w:hAnsi="Times New Roman" w:cs="Times New Roman"/>
          <w:bCs/>
          <w:sz w:val="24"/>
          <w:szCs w:val="24"/>
        </w:rPr>
        <w:t xml:space="preserve"> Жалоба должна содержать:</w:t>
      </w:r>
    </w:p>
    <w:p w:rsidR="00FF3091" w:rsidRPr="0017166F" w:rsidRDefault="00FF3091" w:rsidP="00483D3A">
      <w:pPr>
        <w:shd w:val="clear" w:color="auto" w:fill="FFFFFF"/>
        <w:spacing w:after="0" w:line="240" w:lineRule="auto"/>
        <w:jc w:val="both"/>
        <w:rPr>
          <w:rFonts w:ascii="Times New Roman" w:eastAsia="Times New Roman" w:hAnsi="Times New Roman" w:cs="Times New Roman"/>
          <w:bCs/>
          <w:sz w:val="24"/>
          <w:szCs w:val="24"/>
        </w:rPr>
      </w:pPr>
      <w:r w:rsidRPr="0017166F">
        <w:rPr>
          <w:rFonts w:ascii="Times New Roman" w:eastAsia="Times New Roman" w:hAnsi="Times New Roman" w:cs="Times New Roman"/>
          <w:bCs/>
          <w:sz w:val="24"/>
          <w:szCs w:val="24"/>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F3091" w:rsidRPr="0017166F" w:rsidRDefault="00FF3091" w:rsidP="00483D3A">
      <w:pPr>
        <w:shd w:val="clear" w:color="auto" w:fill="FFFFFF"/>
        <w:spacing w:after="0" w:line="240" w:lineRule="auto"/>
        <w:jc w:val="both"/>
        <w:rPr>
          <w:rFonts w:ascii="Times New Roman" w:eastAsia="Times New Roman" w:hAnsi="Times New Roman" w:cs="Times New Roman"/>
          <w:bCs/>
          <w:sz w:val="24"/>
          <w:szCs w:val="24"/>
        </w:rPr>
      </w:pPr>
      <w:r w:rsidRPr="0017166F">
        <w:rPr>
          <w:rFonts w:ascii="Times New Roman" w:eastAsia="Times New Roman" w:hAnsi="Times New Roman" w:cs="Times New Roman"/>
          <w:bCs/>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3091" w:rsidRPr="0017166F" w:rsidRDefault="00FF3091" w:rsidP="00483D3A">
      <w:pPr>
        <w:shd w:val="clear" w:color="auto" w:fill="FFFFFF"/>
        <w:spacing w:after="0" w:line="240" w:lineRule="auto"/>
        <w:jc w:val="both"/>
        <w:rPr>
          <w:rFonts w:ascii="Times New Roman" w:eastAsia="Times New Roman" w:hAnsi="Times New Roman" w:cs="Times New Roman"/>
          <w:bCs/>
          <w:sz w:val="24"/>
          <w:szCs w:val="24"/>
        </w:rPr>
      </w:pPr>
      <w:r w:rsidRPr="0017166F">
        <w:rPr>
          <w:rFonts w:ascii="Times New Roman" w:eastAsia="Times New Roman" w:hAnsi="Times New Roman" w:cs="Times New Roman"/>
          <w:bCs/>
          <w:sz w:val="24"/>
          <w:szCs w:val="24"/>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FF3091" w:rsidRPr="0017166F" w:rsidRDefault="00FF3091" w:rsidP="00483D3A">
      <w:pPr>
        <w:pStyle w:val="ConsPlusNormal"/>
        <w:ind w:firstLine="709"/>
        <w:jc w:val="both"/>
        <w:rPr>
          <w:rFonts w:ascii="Times New Roman" w:hAnsi="Times New Roman" w:cs="Times New Roman"/>
          <w:bCs/>
          <w:sz w:val="24"/>
          <w:szCs w:val="24"/>
        </w:rPr>
      </w:pPr>
      <w:r w:rsidRPr="0017166F">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1</w:t>
      </w:r>
      <w:r w:rsidR="00E26C55" w:rsidRPr="0017166F">
        <w:rPr>
          <w:rFonts w:ascii="Times New Roman" w:hAnsi="Times New Roman" w:cs="Times New Roman"/>
          <w:sz w:val="24"/>
          <w:szCs w:val="24"/>
          <w:lang w:eastAsia="ko-KR"/>
        </w:rPr>
        <w:t>30</w:t>
      </w:r>
      <w:r w:rsidRPr="0017166F">
        <w:rPr>
          <w:rFonts w:ascii="Times New Roman" w:hAnsi="Times New Roman" w:cs="Times New Roman"/>
          <w:sz w:val="24"/>
          <w:szCs w:val="24"/>
          <w:lang w:eastAsia="ko-KR"/>
        </w:rPr>
        <w:t>. При рассмотрении жалобы:</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а) обеспечивается объективное, всестороннее и своевременное рассмотрение жалоб, с участием заинтересованного лица, направившего жалобу;</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05480" w:rsidRPr="0017166F" w:rsidRDefault="00005480" w:rsidP="00483D3A">
      <w:pPr>
        <w:autoSpaceDE w:val="0"/>
        <w:autoSpaceDN w:val="0"/>
        <w:adjustRightInd w:val="0"/>
        <w:spacing w:after="0" w:line="240" w:lineRule="auto"/>
        <w:ind w:firstLine="709"/>
        <w:rPr>
          <w:rFonts w:ascii="Times New Roman" w:hAnsi="Times New Roman" w:cs="Times New Roman"/>
          <w:sz w:val="24"/>
          <w:szCs w:val="24"/>
        </w:rPr>
      </w:pPr>
      <w:r w:rsidRPr="0017166F">
        <w:rPr>
          <w:rFonts w:ascii="Times New Roman" w:hAnsi="Times New Roman" w:cs="Times New Roman"/>
          <w:sz w:val="24"/>
          <w:szCs w:val="24"/>
          <w:lang w:eastAsia="ko-KR"/>
        </w:rPr>
        <w:lastRenderedPageBreak/>
        <w:t>1</w:t>
      </w:r>
      <w:r w:rsidR="00E26C55" w:rsidRPr="0017166F">
        <w:rPr>
          <w:rFonts w:ascii="Times New Roman" w:hAnsi="Times New Roman" w:cs="Times New Roman"/>
          <w:sz w:val="24"/>
          <w:szCs w:val="24"/>
          <w:lang w:eastAsia="ko-KR"/>
        </w:rPr>
        <w:t>31</w:t>
      </w:r>
      <w:r w:rsidRPr="0017166F">
        <w:rPr>
          <w:rFonts w:ascii="Times New Roman" w:hAnsi="Times New Roman" w:cs="Times New Roman"/>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F3091" w:rsidRPr="0017166F" w:rsidRDefault="00FF3091" w:rsidP="00483D3A">
      <w:pPr>
        <w:spacing w:after="0" w:line="240" w:lineRule="auto"/>
        <w:ind w:firstLine="709"/>
        <w:jc w:val="both"/>
        <w:rPr>
          <w:rFonts w:ascii="Times New Roman" w:eastAsia="Times New Roman" w:hAnsi="Times New Roman" w:cs="Times New Roman"/>
          <w:bCs/>
          <w:sz w:val="24"/>
          <w:szCs w:val="24"/>
        </w:rPr>
      </w:pPr>
      <w:r w:rsidRPr="0017166F">
        <w:rPr>
          <w:rFonts w:ascii="Times New Roman" w:eastAsia="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5480" w:rsidRPr="0017166F" w:rsidRDefault="00E26C55" w:rsidP="00483D3A">
      <w:pPr>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lang w:eastAsia="ko-KR"/>
        </w:rPr>
        <w:t>132</w:t>
      </w:r>
      <w:r w:rsidR="00005480" w:rsidRPr="0017166F">
        <w:rPr>
          <w:rFonts w:ascii="Times New Roman" w:hAnsi="Times New Roman" w:cs="Times New Roman"/>
          <w:sz w:val="24"/>
          <w:szCs w:val="24"/>
          <w:lang w:eastAsia="ko-KR"/>
        </w:rPr>
        <w:t>. </w:t>
      </w:r>
      <w:bookmarkStart w:id="1" w:name="Par509"/>
      <w:bookmarkEnd w:id="1"/>
      <w:r w:rsidR="00005480" w:rsidRPr="0017166F">
        <w:rPr>
          <w:rFonts w:ascii="Times New Roman" w:hAnsi="Times New Roman" w:cs="Times New Roman"/>
          <w:sz w:val="24"/>
          <w:szCs w:val="24"/>
        </w:rPr>
        <w:t>Порядок рассмотрения отдельных жалоб:</w:t>
      </w:r>
    </w:p>
    <w:p w:rsidR="00005480" w:rsidRPr="0017166F" w:rsidRDefault="00005480" w:rsidP="00483D3A">
      <w:pPr>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05480" w:rsidRPr="0017166F" w:rsidRDefault="00005480" w:rsidP="00483D3A">
      <w:pPr>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005480" w:rsidRPr="0017166F" w:rsidRDefault="00005480" w:rsidP="00483D3A">
      <w:pPr>
        <w:spacing w:after="0" w:line="240" w:lineRule="auto"/>
        <w:ind w:firstLine="709"/>
        <w:jc w:val="both"/>
        <w:rPr>
          <w:rFonts w:ascii="Times New Roman" w:hAnsi="Times New Roman" w:cs="Times New Roman"/>
          <w:sz w:val="24"/>
          <w:szCs w:val="24"/>
        </w:rPr>
      </w:pPr>
      <w:r w:rsidRPr="0017166F">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05480" w:rsidRPr="0017166F" w:rsidRDefault="00005480" w:rsidP="00483D3A">
      <w:pPr>
        <w:pStyle w:val="ConsPlusNormal"/>
        <w:ind w:firstLine="709"/>
        <w:jc w:val="both"/>
        <w:rPr>
          <w:rFonts w:ascii="Times New Roman" w:hAnsi="Times New Roman" w:cs="Times New Roman"/>
          <w:sz w:val="24"/>
          <w:szCs w:val="24"/>
        </w:rPr>
      </w:pPr>
      <w:r w:rsidRPr="0017166F">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 со дня регистрации жалобы.</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13</w:t>
      </w:r>
      <w:r w:rsidR="00E26C55" w:rsidRPr="0017166F">
        <w:rPr>
          <w:rFonts w:ascii="Times New Roman" w:hAnsi="Times New Roman" w:cs="Times New Roman"/>
          <w:sz w:val="24"/>
          <w:szCs w:val="24"/>
          <w:lang w:eastAsia="ko-KR"/>
        </w:rPr>
        <w:t>3</w:t>
      </w:r>
      <w:r w:rsidRPr="0017166F">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EE4416" w:rsidRPr="0017166F">
        <w:rPr>
          <w:rFonts w:ascii="Times New Roman" w:hAnsi="Times New Roman" w:cs="Times New Roman"/>
          <w:sz w:val="24"/>
          <w:szCs w:val="24"/>
          <w:lang w:eastAsia="ko-KR"/>
        </w:rPr>
        <w:t>Тунгусского</w:t>
      </w:r>
      <w:r w:rsidRPr="0017166F">
        <w:rPr>
          <w:rFonts w:ascii="Times New Roman" w:hAnsi="Times New Roman" w:cs="Times New Roman"/>
          <w:sz w:val="24"/>
          <w:szCs w:val="24"/>
          <w:lang w:eastAsia="ko-KR"/>
        </w:rPr>
        <w:t xml:space="preserve"> муниципального образования;</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б) отказывает в удовлетворении жалобы.</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13</w:t>
      </w:r>
      <w:r w:rsidR="00E26C55" w:rsidRPr="0017166F">
        <w:rPr>
          <w:rFonts w:ascii="Times New Roman" w:hAnsi="Times New Roman" w:cs="Times New Roman"/>
          <w:sz w:val="24"/>
          <w:szCs w:val="24"/>
          <w:lang w:eastAsia="ko-KR"/>
        </w:rPr>
        <w:t>4</w:t>
      </w:r>
      <w:r w:rsidRPr="0017166F">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E26C55" w:rsidRPr="0017166F">
        <w:rPr>
          <w:rFonts w:ascii="Times New Roman" w:hAnsi="Times New Roman" w:cs="Times New Roman"/>
          <w:sz w:val="24"/>
          <w:szCs w:val="24"/>
          <w:lang w:eastAsia="ko-KR"/>
        </w:rPr>
        <w:t>132</w:t>
      </w:r>
      <w:r w:rsidRPr="0017166F">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F3091" w:rsidRPr="0017166F" w:rsidRDefault="00FF3091" w:rsidP="00483D3A">
      <w:pPr>
        <w:shd w:val="clear" w:color="auto" w:fill="FFFFFF"/>
        <w:spacing w:after="0" w:line="240" w:lineRule="auto"/>
        <w:jc w:val="both"/>
        <w:rPr>
          <w:rFonts w:ascii="Times New Roman" w:eastAsia="Times New Roman" w:hAnsi="Times New Roman" w:cs="Times New Roman"/>
          <w:bCs/>
          <w:sz w:val="24"/>
          <w:szCs w:val="24"/>
        </w:rPr>
      </w:pPr>
      <w:r w:rsidRPr="0017166F">
        <w:rPr>
          <w:rFonts w:ascii="Times New Roman" w:eastAsia="Times New Roman" w:hAnsi="Times New Roman" w:cs="Times New Roman"/>
          <w:bCs/>
          <w:sz w:val="24"/>
          <w:szCs w:val="24"/>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3091" w:rsidRPr="0017166F" w:rsidRDefault="00FF3091"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bCs/>
          <w:sz w:val="24"/>
          <w:szCs w:val="24"/>
        </w:rPr>
        <w:t xml:space="preserve">В случае признания жалобы не подлежащей удовлетворению в ответе заявителю, даются </w:t>
      </w:r>
      <w:r w:rsidRPr="0017166F">
        <w:rPr>
          <w:rFonts w:ascii="Times New Roman" w:hAnsi="Times New Roman" w:cs="Times New Roman"/>
          <w:bCs/>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13</w:t>
      </w:r>
      <w:r w:rsidR="00E26C55" w:rsidRPr="0017166F">
        <w:rPr>
          <w:rFonts w:ascii="Times New Roman" w:hAnsi="Times New Roman" w:cs="Times New Roman"/>
          <w:sz w:val="24"/>
          <w:szCs w:val="24"/>
          <w:lang w:eastAsia="ko-KR"/>
        </w:rPr>
        <w:t>5</w:t>
      </w:r>
      <w:r w:rsidRPr="0017166F">
        <w:rPr>
          <w:rFonts w:ascii="Times New Roman" w:hAnsi="Times New Roman" w:cs="Times New Roman"/>
          <w:sz w:val="24"/>
          <w:szCs w:val="24"/>
          <w:lang w:eastAsia="ko-KR"/>
        </w:rPr>
        <w:t>. В ответе по результатам рассмотрения жалобы указываются:</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г) основания для принятия решения по жалобе;</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д) принятое по жалобе решение;</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ж) сведения о порядке обжалования принятого по жалобе решения.</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1</w:t>
      </w:r>
      <w:r w:rsidR="00E26C55" w:rsidRPr="0017166F">
        <w:rPr>
          <w:rFonts w:ascii="Times New Roman" w:hAnsi="Times New Roman" w:cs="Times New Roman"/>
          <w:sz w:val="24"/>
          <w:szCs w:val="24"/>
          <w:lang w:eastAsia="ko-KR"/>
        </w:rPr>
        <w:t>36</w:t>
      </w:r>
      <w:r w:rsidRPr="0017166F">
        <w:rPr>
          <w:rFonts w:ascii="Times New Roman" w:hAnsi="Times New Roman" w:cs="Times New Roman"/>
          <w:sz w:val="24"/>
          <w:szCs w:val="24"/>
          <w:lang w:eastAsia="ko-KR"/>
        </w:rPr>
        <w:t>. Основаниями отказа в удовлетворении жалобы являются:</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1</w:t>
      </w:r>
      <w:r w:rsidR="00E26C55" w:rsidRPr="0017166F">
        <w:rPr>
          <w:rFonts w:ascii="Times New Roman" w:hAnsi="Times New Roman" w:cs="Times New Roman"/>
          <w:sz w:val="24"/>
          <w:szCs w:val="24"/>
          <w:lang w:eastAsia="ko-KR"/>
        </w:rPr>
        <w:t>37</w:t>
      </w:r>
      <w:r w:rsidRPr="0017166F">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1</w:t>
      </w:r>
      <w:r w:rsidR="00E26C55" w:rsidRPr="0017166F">
        <w:rPr>
          <w:rFonts w:ascii="Times New Roman" w:hAnsi="Times New Roman" w:cs="Times New Roman"/>
          <w:sz w:val="24"/>
          <w:szCs w:val="24"/>
          <w:lang w:eastAsia="ko-KR"/>
        </w:rPr>
        <w:t>38</w:t>
      </w:r>
      <w:r w:rsidRPr="0017166F">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1</w:t>
      </w:r>
      <w:r w:rsidR="00E26C55" w:rsidRPr="0017166F">
        <w:rPr>
          <w:rFonts w:ascii="Times New Roman" w:hAnsi="Times New Roman" w:cs="Times New Roman"/>
          <w:sz w:val="24"/>
          <w:szCs w:val="24"/>
          <w:lang w:eastAsia="ko-KR"/>
        </w:rPr>
        <w:t>39</w:t>
      </w:r>
      <w:r w:rsidRPr="0017166F">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а) стенды, расположенные в помещениях, занимаемых уполномоченным органом;</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 xml:space="preserve">б) официальный сайт Черемховского районного муниципального образования раздел </w:t>
      </w:r>
      <w:r w:rsidR="00DB29B2" w:rsidRPr="0017166F">
        <w:rPr>
          <w:rFonts w:ascii="Times New Roman" w:hAnsi="Times New Roman" w:cs="Times New Roman"/>
          <w:sz w:val="24"/>
          <w:szCs w:val="24"/>
          <w:lang w:eastAsia="ko-KR"/>
        </w:rPr>
        <w:t>«</w:t>
      </w:r>
      <w:r w:rsidRPr="0017166F">
        <w:rPr>
          <w:rFonts w:ascii="Times New Roman" w:hAnsi="Times New Roman" w:cs="Times New Roman"/>
          <w:sz w:val="24"/>
          <w:szCs w:val="24"/>
          <w:lang w:eastAsia="ko-KR"/>
        </w:rPr>
        <w:t>Поселения района</w:t>
      </w:r>
      <w:r w:rsidR="00DB29B2" w:rsidRPr="0017166F">
        <w:rPr>
          <w:rFonts w:ascii="Times New Roman" w:hAnsi="Times New Roman" w:cs="Times New Roman"/>
          <w:sz w:val="24"/>
          <w:szCs w:val="24"/>
          <w:lang w:eastAsia="ko-KR"/>
        </w:rPr>
        <w:t>»</w:t>
      </w:r>
      <w:r w:rsidRPr="0017166F">
        <w:rPr>
          <w:rFonts w:ascii="Times New Roman" w:hAnsi="Times New Roman" w:cs="Times New Roman"/>
          <w:sz w:val="24"/>
          <w:szCs w:val="24"/>
          <w:lang w:eastAsia="ko-KR"/>
        </w:rPr>
        <w:t xml:space="preserve">, подраздел </w:t>
      </w:r>
      <w:r w:rsidR="00DB29B2" w:rsidRPr="0017166F">
        <w:rPr>
          <w:rFonts w:ascii="Times New Roman" w:hAnsi="Times New Roman" w:cs="Times New Roman"/>
          <w:sz w:val="24"/>
          <w:szCs w:val="24"/>
          <w:lang w:eastAsia="ko-KR"/>
        </w:rPr>
        <w:t>«</w:t>
      </w:r>
      <w:r w:rsidR="00EE4416" w:rsidRPr="0017166F">
        <w:rPr>
          <w:rFonts w:ascii="Times New Roman" w:hAnsi="Times New Roman" w:cs="Times New Roman"/>
          <w:sz w:val="24"/>
          <w:szCs w:val="24"/>
          <w:lang w:eastAsia="ko-KR"/>
        </w:rPr>
        <w:t>Тунгусское</w:t>
      </w:r>
      <w:r w:rsidRPr="0017166F">
        <w:rPr>
          <w:rFonts w:ascii="Times New Roman" w:hAnsi="Times New Roman" w:cs="Times New Roman"/>
          <w:sz w:val="24"/>
          <w:szCs w:val="24"/>
          <w:lang w:eastAsia="ko-KR"/>
        </w:rPr>
        <w:t xml:space="preserve"> сельское поселение</w:t>
      </w:r>
      <w:r w:rsidR="00DB29B2" w:rsidRPr="0017166F">
        <w:rPr>
          <w:rFonts w:ascii="Times New Roman" w:hAnsi="Times New Roman" w:cs="Times New Roman"/>
          <w:sz w:val="24"/>
          <w:szCs w:val="24"/>
          <w:lang w:eastAsia="ko-KR"/>
        </w:rPr>
        <w:t>»</w:t>
      </w:r>
      <w:r w:rsidRPr="0017166F">
        <w:rPr>
          <w:rFonts w:ascii="Times New Roman" w:hAnsi="Times New Roman" w:cs="Times New Roman"/>
          <w:sz w:val="24"/>
          <w:szCs w:val="24"/>
          <w:lang w:eastAsia="ko-KR"/>
        </w:rPr>
        <w:t xml:space="preserve"> www.cher.irkobl.ru в информационно-телекоммуникационной сети </w:t>
      </w:r>
      <w:r w:rsidR="00DB29B2" w:rsidRPr="0017166F">
        <w:rPr>
          <w:rFonts w:ascii="Times New Roman" w:hAnsi="Times New Roman" w:cs="Times New Roman"/>
          <w:sz w:val="24"/>
          <w:szCs w:val="24"/>
          <w:lang w:eastAsia="ko-KR"/>
        </w:rPr>
        <w:t>«</w:t>
      </w:r>
      <w:r w:rsidRPr="0017166F">
        <w:rPr>
          <w:rFonts w:ascii="Times New Roman" w:hAnsi="Times New Roman" w:cs="Times New Roman"/>
          <w:sz w:val="24"/>
          <w:szCs w:val="24"/>
          <w:lang w:eastAsia="ko-KR"/>
        </w:rPr>
        <w:t>Интернет</w:t>
      </w:r>
      <w:r w:rsidR="00DB29B2" w:rsidRPr="0017166F">
        <w:rPr>
          <w:rFonts w:ascii="Times New Roman" w:hAnsi="Times New Roman" w:cs="Times New Roman"/>
          <w:sz w:val="24"/>
          <w:szCs w:val="24"/>
          <w:lang w:eastAsia="ko-KR"/>
        </w:rPr>
        <w:t>»</w:t>
      </w:r>
      <w:r w:rsidRPr="0017166F">
        <w:rPr>
          <w:rFonts w:ascii="Times New Roman" w:hAnsi="Times New Roman" w:cs="Times New Roman"/>
          <w:sz w:val="24"/>
          <w:szCs w:val="24"/>
          <w:lang w:eastAsia="ko-KR"/>
        </w:rPr>
        <w:t>;</w:t>
      </w:r>
    </w:p>
    <w:p w:rsidR="00005480" w:rsidRPr="0017166F" w:rsidRDefault="00005480" w:rsidP="00483D3A">
      <w:pPr>
        <w:pStyle w:val="ConsPlusNormal"/>
        <w:ind w:firstLine="709"/>
        <w:jc w:val="both"/>
        <w:rPr>
          <w:rFonts w:ascii="Times New Roman" w:hAnsi="Times New Roman" w:cs="Times New Roman"/>
          <w:sz w:val="24"/>
          <w:szCs w:val="24"/>
          <w:lang w:eastAsia="ko-KR"/>
        </w:rPr>
      </w:pPr>
      <w:r w:rsidRPr="0017166F">
        <w:rPr>
          <w:rFonts w:ascii="Times New Roman" w:hAnsi="Times New Roman" w:cs="Times New Roman"/>
          <w:sz w:val="24"/>
          <w:szCs w:val="24"/>
          <w:lang w:eastAsia="ko-KR"/>
        </w:rPr>
        <w:t>в) Портал.</w:t>
      </w:r>
    </w:p>
    <w:p w:rsidR="00005480" w:rsidRPr="0017166F" w:rsidRDefault="00005480" w:rsidP="00483D3A">
      <w:pPr>
        <w:pStyle w:val="ConsPlusNormal"/>
        <w:ind w:firstLine="709"/>
        <w:jc w:val="both"/>
        <w:rPr>
          <w:rFonts w:ascii="Times New Roman" w:hAnsi="Times New Roman" w:cs="Times New Roman"/>
          <w:sz w:val="24"/>
          <w:szCs w:val="24"/>
          <w:lang w:eastAsia="ko-KR"/>
        </w:rPr>
      </w:pPr>
    </w:p>
    <w:p w:rsidR="00005480" w:rsidRPr="0017166F" w:rsidRDefault="007A7D87"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Приложение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1</w:t>
      </w:r>
    </w:p>
    <w:p w:rsidR="00005480" w:rsidRPr="0017166F" w:rsidRDefault="007A7D87"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к административному регламенту</w:t>
      </w:r>
      <w:r w:rsidR="00005480" w:rsidRPr="0017166F">
        <w:rPr>
          <w:rFonts w:ascii="Times New Roman" w:eastAsia="Times New Roman" w:hAnsi="Times New Roman" w:cs="Times New Roman"/>
          <w:spacing w:val="2"/>
          <w:sz w:val="24"/>
          <w:szCs w:val="24"/>
          <w:lang w:eastAsia="ru-RU"/>
        </w:rPr>
        <w:t xml:space="preserve"> предоставления </w:t>
      </w:r>
    </w:p>
    <w:p w:rsidR="00005480" w:rsidRPr="0017166F" w:rsidRDefault="00005480"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spacing w:val="2"/>
          <w:sz w:val="24"/>
          <w:szCs w:val="24"/>
          <w:lang w:eastAsia="ru-RU"/>
        </w:rPr>
        <w:t>муниципальной услуги по в</w:t>
      </w:r>
      <w:r w:rsidRPr="0017166F">
        <w:rPr>
          <w:rFonts w:ascii="Times New Roman" w:eastAsia="Times New Roman" w:hAnsi="Times New Roman" w:cs="Times New Roman"/>
          <w:bCs/>
          <w:kern w:val="36"/>
          <w:sz w:val="24"/>
          <w:szCs w:val="24"/>
          <w:lang w:eastAsia="ru-RU"/>
        </w:rPr>
        <w:t xml:space="preserve">ыдаче специального </w:t>
      </w:r>
    </w:p>
    <w:p w:rsidR="00005480" w:rsidRPr="0017166F" w:rsidRDefault="00005480"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 xml:space="preserve">разрешения на движение по автомобильным </w:t>
      </w:r>
    </w:p>
    <w:p w:rsidR="00005480" w:rsidRPr="0017166F" w:rsidRDefault="00005480"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 xml:space="preserve">дорогам местного значения тяжеловесного </w:t>
      </w:r>
    </w:p>
    <w:p w:rsidR="007A7D87" w:rsidRPr="0017166F" w:rsidRDefault="00005480"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и (или) крупногабаритного транспортного средства</w:t>
      </w:r>
    </w:p>
    <w:p w:rsidR="00005480" w:rsidRPr="0017166F" w:rsidRDefault="00005480"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Реквизиты заявителя (наименование, адрес (местонахождение)</w:t>
      </w:r>
    </w:p>
    <w:p w:rsidR="007A7D87" w:rsidRPr="0017166F" w:rsidRDefault="007A7D87"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для юридических лиц, Ф.И.О., адрес места жительства -</w:t>
      </w:r>
    </w:p>
    <w:p w:rsidR="007A7D87" w:rsidRPr="0017166F" w:rsidRDefault="007A7D87"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для индивидуальных предпринимателей и физических лиц)</w:t>
      </w:r>
    </w:p>
    <w:p w:rsidR="007A7D87" w:rsidRPr="0017166F" w:rsidRDefault="007A7D87"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Исх. от ____________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______________</w:t>
      </w:r>
    </w:p>
    <w:p w:rsidR="007A7D87" w:rsidRPr="0017166F" w:rsidRDefault="007A7D87"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поступило в __________________________</w:t>
      </w:r>
    </w:p>
    <w:p w:rsidR="007A7D87" w:rsidRPr="0017166F" w:rsidRDefault="007A7D87"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дата ________________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______________</w:t>
      </w:r>
    </w:p>
    <w:p w:rsidR="00005480" w:rsidRPr="0017166F" w:rsidRDefault="00005480"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Заявление</w:t>
      </w:r>
    </w:p>
    <w:p w:rsidR="007A7D87" w:rsidRPr="0017166F" w:rsidRDefault="007A7D87"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о получении специального разрешения на движение</w:t>
      </w:r>
      <w:r w:rsidR="00600CA5" w:rsidRPr="0017166F">
        <w:rPr>
          <w:rFonts w:ascii="Times New Roman" w:eastAsia="Times New Roman" w:hAnsi="Times New Roman" w:cs="Times New Roman"/>
          <w:spacing w:val="2"/>
          <w:sz w:val="24"/>
          <w:szCs w:val="24"/>
          <w:lang w:eastAsia="ru-RU"/>
        </w:rPr>
        <w:t xml:space="preserve"> </w:t>
      </w:r>
      <w:r w:rsidRPr="0017166F">
        <w:rPr>
          <w:rFonts w:ascii="Times New Roman" w:eastAsia="Times New Roman" w:hAnsi="Times New Roman" w:cs="Times New Roman"/>
          <w:spacing w:val="2"/>
          <w:sz w:val="24"/>
          <w:szCs w:val="24"/>
          <w:lang w:eastAsia="ru-RU"/>
        </w:rPr>
        <w:t>по автомобильным дорогам транспортного средства,</w:t>
      </w:r>
      <w:r w:rsidR="00600CA5" w:rsidRPr="0017166F">
        <w:rPr>
          <w:rFonts w:ascii="Times New Roman" w:eastAsia="Times New Roman" w:hAnsi="Times New Roman" w:cs="Times New Roman"/>
          <w:spacing w:val="2"/>
          <w:sz w:val="24"/>
          <w:szCs w:val="24"/>
          <w:lang w:eastAsia="ru-RU"/>
        </w:rPr>
        <w:t xml:space="preserve"> </w:t>
      </w:r>
      <w:r w:rsidRPr="0017166F">
        <w:rPr>
          <w:rFonts w:ascii="Times New Roman" w:eastAsia="Times New Roman" w:hAnsi="Times New Roman" w:cs="Times New Roman"/>
          <w:spacing w:val="2"/>
          <w:sz w:val="24"/>
          <w:szCs w:val="24"/>
          <w:lang w:eastAsia="ru-RU"/>
        </w:rPr>
        <w:t>осуществляющего перевозки тяжеловесных и (или)</w:t>
      </w:r>
    </w:p>
    <w:p w:rsidR="007A7D87" w:rsidRPr="0017166F" w:rsidRDefault="007A7D87"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lastRenderedPageBreak/>
        <w:t>крупногабаритных грузов</w:t>
      </w:r>
    </w:p>
    <w:p w:rsidR="00005480" w:rsidRPr="0017166F" w:rsidRDefault="00005480"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tbl>
      <w:tblPr>
        <w:tblW w:w="5000" w:type="pct"/>
        <w:tblCellMar>
          <w:left w:w="0" w:type="dxa"/>
          <w:right w:w="0" w:type="dxa"/>
        </w:tblCellMar>
        <w:tblLook w:val="04A0"/>
      </w:tblPr>
      <w:tblGrid>
        <w:gridCol w:w="1297"/>
        <w:gridCol w:w="1367"/>
        <w:gridCol w:w="668"/>
        <w:gridCol w:w="323"/>
        <w:gridCol w:w="620"/>
        <w:gridCol w:w="912"/>
        <w:gridCol w:w="519"/>
        <w:gridCol w:w="1012"/>
        <w:gridCol w:w="590"/>
        <w:gridCol w:w="183"/>
        <w:gridCol w:w="3012"/>
      </w:tblGrid>
      <w:tr w:rsidR="007A7D87" w:rsidRPr="0017166F" w:rsidTr="007C0BFA">
        <w:tc>
          <w:tcPr>
            <w:tcW w:w="5000"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Наименование, адрес и телефон владельца транспортного средства</w:t>
            </w:r>
          </w:p>
        </w:tc>
      </w:tr>
      <w:tr w:rsidR="007A7D87" w:rsidRPr="0017166F" w:rsidTr="007C0BFA">
        <w:tc>
          <w:tcPr>
            <w:tcW w:w="5000"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3478"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 xml:space="preserve">ИНН, ОГРН/ОГРИП владельца </w:t>
            </w:r>
            <w:r w:rsidR="00600CA5" w:rsidRPr="0017166F">
              <w:rPr>
                <w:rFonts w:ascii="Times New Roman" w:eastAsia="Times New Roman" w:hAnsi="Times New Roman" w:cs="Times New Roman"/>
                <w:sz w:val="24"/>
                <w:szCs w:val="24"/>
                <w:lang w:eastAsia="ru-RU"/>
              </w:rPr>
              <w:t>т</w:t>
            </w:r>
            <w:r w:rsidRPr="0017166F">
              <w:rPr>
                <w:rFonts w:ascii="Times New Roman" w:eastAsia="Times New Roman" w:hAnsi="Times New Roman" w:cs="Times New Roman"/>
                <w:sz w:val="24"/>
                <w:szCs w:val="24"/>
                <w:lang w:eastAsia="ru-RU"/>
              </w:rPr>
              <w:t>ранспортного средства</w:t>
            </w:r>
          </w:p>
        </w:tc>
        <w:tc>
          <w:tcPr>
            <w:tcW w:w="152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Маршрут движения</w:t>
            </w:r>
          </w:p>
        </w:tc>
      </w:tr>
      <w:tr w:rsidR="007A7D87" w:rsidRPr="0017166F" w:rsidTr="007C0BFA">
        <w:tc>
          <w:tcPr>
            <w:tcW w:w="5000"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3566" w:type="pct"/>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Вид перевозки (межрегиональная, местная)</w:t>
            </w:r>
          </w:p>
        </w:tc>
        <w:tc>
          <w:tcPr>
            <w:tcW w:w="14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1740"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На срок</w:t>
            </w:r>
          </w:p>
        </w:tc>
        <w:tc>
          <w:tcPr>
            <w:tcW w:w="2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с</w:t>
            </w:r>
          </w:p>
        </w:tc>
        <w:tc>
          <w:tcPr>
            <w:tcW w:w="1163"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по</w:t>
            </w:r>
          </w:p>
        </w:tc>
        <w:tc>
          <w:tcPr>
            <w:tcW w:w="152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1740"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На количество поездок</w:t>
            </w:r>
          </w:p>
        </w:tc>
        <w:tc>
          <w:tcPr>
            <w:tcW w:w="3260"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1740"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Характеристика груза:</w:t>
            </w:r>
          </w:p>
        </w:tc>
        <w:tc>
          <w:tcPr>
            <w:tcW w:w="72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делимый</w:t>
            </w:r>
          </w:p>
        </w:tc>
        <w:tc>
          <w:tcPr>
            <w:tcW w:w="101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да</w:t>
            </w:r>
          </w:p>
        </w:tc>
        <w:tc>
          <w:tcPr>
            <w:tcW w:w="152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нет</w:t>
            </w:r>
          </w:p>
        </w:tc>
      </w:tr>
      <w:tr w:rsidR="007A7D87" w:rsidRPr="0017166F" w:rsidTr="007C0BFA">
        <w:tc>
          <w:tcPr>
            <w:tcW w:w="2469" w:type="pct"/>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Наименование &lt;*&gt;</w:t>
            </w:r>
          </w:p>
        </w:tc>
        <w:tc>
          <w:tcPr>
            <w:tcW w:w="101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Габариты</w:t>
            </w:r>
          </w:p>
        </w:tc>
        <w:tc>
          <w:tcPr>
            <w:tcW w:w="152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Масса</w:t>
            </w:r>
          </w:p>
        </w:tc>
      </w:tr>
      <w:tr w:rsidR="007A7D87" w:rsidRPr="0017166F" w:rsidTr="007C0BFA">
        <w:tc>
          <w:tcPr>
            <w:tcW w:w="2469" w:type="pct"/>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01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52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7A7D87" w:rsidRPr="0017166F" w:rsidTr="007C0BFA">
        <w:tc>
          <w:tcPr>
            <w:tcW w:w="5000"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Параметры транспортного средства (автопоезда)</w:t>
            </w:r>
          </w:p>
        </w:tc>
      </w:tr>
      <w:tr w:rsidR="007A7D87" w:rsidRPr="0017166F" w:rsidTr="007C0BFA">
        <w:tc>
          <w:tcPr>
            <w:tcW w:w="1585" w:type="pct"/>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Масса транспортного средства (автопоезда) без груза/с грузом (т)</w:t>
            </w:r>
          </w:p>
        </w:tc>
        <w:tc>
          <w:tcPr>
            <w:tcW w:w="1130" w:type="pct"/>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76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 xml:space="preserve">Масса тягача </w:t>
            </w:r>
            <w:r w:rsidR="00600CA5" w:rsidRPr="0017166F">
              <w:rPr>
                <w:rFonts w:ascii="Times New Roman" w:eastAsia="Times New Roman" w:hAnsi="Times New Roman" w:cs="Times New Roman"/>
                <w:sz w:val="24"/>
                <w:szCs w:val="24"/>
                <w:lang w:eastAsia="ru-RU"/>
              </w:rPr>
              <w:t>(</w:t>
            </w:r>
            <w:r w:rsidRPr="0017166F">
              <w:rPr>
                <w:rFonts w:ascii="Times New Roman" w:eastAsia="Times New Roman" w:hAnsi="Times New Roman" w:cs="Times New Roman"/>
                <w:sz w:val="24"/>
                <w:szCs w:val="24"/>
                <w:lang w:eastAsia="ru-RU"/>
              </w:rPr>
              <w:t>т)</w:t>
            </w:r>
          </w:p>
        </w:tc>
        <w:tc>
          <w:tcPr>
            <w:tcW w:w="152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Масса прицепа (полуприцепа) (т)</w:t>
            </w:r>
          </w:p>
        </w:tc>
      </w:tr>
      <w:tr w:rsidR="007A7D87" w:rsidRPr="0017166F" w:rsidTr="007C0BFA">
        <w:tc>
          <w:tcPr>
            <w:tcW w:w="1585" w:type="pct"/>
            <w:gridSpan w:val="3"/>
            <w:tcBorders>
              <w:top w:val="nil"/>
              <w:left w:val="single" w:sz="6" w:space="0" w:color="000000"/>
              <w:bottom w:val="nil"/>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130" w:type="pct"/>
            <w:gridSpan w:val="4"/>
            <w:tcBorders>
              <w:top w:val="nil"/>
              <w:left w:val="single" w:sz="6" w:space="0" w:color="000000"/>
              <w:bottom w:val="nil"/>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76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52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1585"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Расстояния между осями</w:t>
            </w:r>
          </w:p>
        </w:tc>
        <w:tc>
          <w:tcPr>
            <w:tcW w:w="3415"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1585"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Нагрузки на оси (т)</w:t>
            </w:r>
          </w:p>
        </w:tc>
        <w:tc>
          <w:tcPr>
            <w:tcW w:w="3415"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Габариты транспортного средства (автопоезда)</w:t>
            </w:r>
          </w:p>
        </w:tc>
      </w:tr>
      <w:tr w:rsidR="007A7D87" w:rsidRPr="0017166F" w:rsidTr="007C0BFA">
        <w:tc>
          <w:tcPr>
            <w:tcW w:w="6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Длина (м)</w:t>
            </w:r>
          </w:p>
        </w:tc>
        <w:tc>
          <w:tcPr>
            <w:tcW w:w="96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Ширина (м)</w:t>
            </w:r>
          </w:p>
        </w:tc>
        <w:tc>
          <w:tcPr>
            <w:tcW w:w="883"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Высота (м)</w:t>
            </w:r>
          </w:p>
        </w:tc>
        <w:tc>
          <w:tcPr>
            <w:tcW w:w="2531"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Минимальный радиус поворота с грузом (м)</w:t>
            </w:r>
          </w:p>
        </w:tc>
      </w:tr>
      <w:tr w:rsidR="007A7D87" w:rsidRPr="0017166F" w:rsidTr="007C0BFA">
        <w:tc>
          <w:tcPr>
            <w:tcW w:w="6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96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883"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2531"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2469" w:type="pct"/>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Необходимость автомобиля сопровождения (прикрытия)</w:t>
            </w:r>
          </w:p>
        </w:tc>
        <w:tc>
          <w:tcPr>
            <w:tcW w:w="2531"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3198"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Предполагаемая максимальная скорость движения транспортного средства (автопоезда) (км/час)</w:t>
            </w:r>
          </w:p>
        </w:tc>
        <w:tc>
          <w:tcPr>
            <w:tcW w:w="1802"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3198"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Банковские реквизиты</w:t>
            </w:r>
          </w:p>
        </w:tc>
        <w:tc>
          <w:tcPr>
            <w:tcW w:w="1802"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Оплату гарантируем</w:t>
            </w:r>
          </w:p>
        </w:tc>
      </w:tr>
      <w:tr w:rsidR="007A7D87" w:rsidRPr="0017166F" w:rsidTr="007C0BFA">
        <w:tc>
          <w:tcPr>
            <w:tcW w:w="126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930" w:type="pct"/>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802"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126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jc w:val="center"/>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(должность)</w:t>
            </w:r>
          </w:p>
        </w:tc>
        <w:tc>
          <w:tcPr>
            <w:tcW w:w="1930" w:type="pct"/>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jc w:val="center"/>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(подпись)</w:t>
            </w:r>
          </w:p>
        </w:tc>
        <w:tc>
          <w:tcPr>
            <w:tcW w:w="1802"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jc w:val="center"/>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(Ф.И.О.)</w:t>
            </w:r>
          </w:p>
        </w:tc>
      </w:tr>
    </w:tbl>
    <w:p w:rsidR="00600CA5"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_______________</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E26C55" w:rsidRPr="0017166F" w:rsidRDefault="007A7D87"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Приложение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2</w:t>
      </w:r>
    </w:p>
    <w:p w:rsidR="00600CA5" w:rsidRPr="0017166F" w:rsidRDefault="00600CA5"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к административному регламенту предоставления </w:t>
      </w:r>
    </w:p>
    <w:p w:rsidR="00600CA5" w:rsidRPr="0017166F" w:rsidRDefault="00600CA5"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spacing w:val="2"/>
          <w:sz w:val="24"/>
          <w:szCs w:val="24"/>
          <w:lang w:eastAsia="ru-RU"/>
        </w:rPr>
        <w:t>муниципальной услуги по в</w:t>
      </w:r>
      <w:r w:rsidRPr="0017166F">
        <w:rPr>
          <w:rFonts w:ascii="Times New Roman" w:eastAsia="Times New Roman" w:hAnsi="Times New Roman" w:cs="Times New Roman"/>
          <w:bCs/>
          <w:kern w:val="36"/>
          <w:sz w:val="24"/>
          <w:szCs w:val="24"/>
          <w:lang w:eastAsia="ru-RU"/>
        </w:rPr>
        <w:t xml:space="preserve">ыдаче специального </w:t>
      </w:r>
    </w:p>
    <w:p w:rsidR="00600CA5" w:rsidRPr="0017166F" w:rsidRDefault="00600CA5"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 xml:space="preserve">разрешения на движение по автомобильным </w:t>
      </w:r>
    </w:p>
    <w:p w:rsidR="00600CA5" w:rsidRPr="0017166F" w:rsidRDefault="00600CA5"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 xml:space="preserve">дорогам местного значения тяжеловесного </w:t>
      </w:r>
    </w:p>
    <w:p w:rsidR="00600CA5" w:rsidRPr="0017166F" w:rsidRDefault="00600CA5"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и (или) крупногабаритного транспортного средства</w:t>
      </w:r>
    </w:p>
    <w:p w:rsidR="00600CA5" w:rsidRPr="0017166F" w:rsidRDefault="00600CA5"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600CA5" w:rsidRPr="0017166F" w:rsidRDefault="00600CA5"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7E4F0D" w:rsidRPr="0017166F" w:rsidRDefault="007E4F0D"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Вид сбоку:</w:t>
      </w:r>
    </w:p>
    <w:p w:rsidR="007E4F0D" w:rsidRPr="0017166F" w:rsidRDefault="007E4F0D"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Рисунок</w:t>
      </w:r>
    </w:p>
    <w:p w:rsidR="007E4F0D" w:rsidRPr="0017166F" w:rsidRDefault="007E4F0D"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Вид сзади:</w:t>
      </w:r>
    </w:p>
    <w:p w:rsidR="00E26C55" w:rsidRPr="0017166F" w:rsidRDefault="00E26C55"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Рисунок</w:t>
      </w:r>
    </w:p>
    <w:p w:rsidR="007E4F0D" w:rsidRPr="0017166F" w:rsidRDefault="007E4F0D"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E26C55"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ab/>
      </w:r>
      <w:r w:rsidR="007A7D87" w:rsidRPr="0017166F">
        <w:rPr>
          <w:rFonts w:ascii="Times New Roman" w:eastAsia="Times New Roman" w:hAnsi="Times New Roman" w:cs="Times New Roman"/>
          <w:spacing w:val="2"/>
          <w:sz w:val="24"/>
          <w:szCs w:val="24"/>
          <w:lang w:eastAsia="ru-RU"/>
        </w:rPr>
        <w:t>___________________________________ ___________________</w:t>
      </w:r>
    </w:p>
    <w:p w:rsidR="007A7D87" w:rsidRPr="0017166F" w:rsidRDefault="00E26C55"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ab/>
      </w:r>
      <w:r w:rsidRPr="0017166F">
        <w:rPr>
          <w:rFonts w:ascii="Times New Roman" w:eastAsia="Times New Roman" w:hAnsi="Times New Roman" w:cs="Times New Roman"/>
          <w:spacing w:val="2"/>
          <w:sz w:val="24"/>
          <w:szCs w:val="24"/>
          <w:lang w:eastAsia="ru-RU"/>
        </w:rPr>
        <w:tab/>
      </w:r>
      <w:r w:rsidR="007A7D87" w:rsidRPr="0017166F">
        <w:rPr>
          <w:rFonts w:ascii="Times New Roman" w:eastAsia="Times New Roman" w:hAnsi="Times New Roman" w:cs="Times New Roman"/>
          <w:spacing w:val="2"/>
          <w:sz w:val="24"/>
          <w:szCs w:val="24"/>
          <w:lang w:eastAsia="ru-RU"/>
        </w:rPr>
        <w:t>(должность, фамилия заявителя)   (подпись заявителя)</w:t>
      </w:r>
    </w:p>
    <w:p w:rsidR="007A7D87" w:rsidRPr="0017166F" w:rsidRDefault="00E26C55"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ab/>
      </w:r>
      <w:r w:rsidRPr="0017166F">
        <w:rPr>
          <w:rFonts w:ascii="Times New Roman" w:eastAsia="Times New Roman" w:hAnsi="Times New Roman" w:cs="Times New Roman"/>
          <w:spacing w:val="2"/>
          <w:sz w:val="24"/>
          <w:szCs w:val="24"/>
          <w:lang w:eastAsia="ru-RU"/>
        </w:rPr>
        <w:tab/>
      </w:r>
      <w:r w:rsidR="007A7D87" w:rsidRPr="0017166F">
        <w:rPr>
          <w:rFonts w:ascii="Times New Roman" w:eastAsia="Times New Roman" w:hAnsi="Times New Roman" w:cs="Times New Roman"/>
          <w:spacing w:val="2"/>
          <w:sz w:val="24"/>
          <w:szCs w:val="24"/>
          <w:lang w:eastAsia="ru-RU"/>
        </w:rPr>
        <w:t>М.П.</w:t>
      </w:r>
    </w:p>
    <w:p w:rsidR="007E4F0D" w:rsidRPr="0017166F" w:rsidRDefault="007E4F0D"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E4F0D" w:rsidRPr="0017166F" w:rsidRDefault="007E4F0D"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26C55" w:rsidRPr="0017166F" w:rsidRDefault="007A7D87"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Приложение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3</w:t>
      </w:r>
    </w:p>
    <w:p w:rsidR="007E4F0D" w:rsidRPr="0017166F" w:rsidRDefault="007E4F0D"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к административному регламенту предоставления </w:t>
      </w:r>
    </w:p>
    <w:p w:rsidR="007E4F0D" w:rsidRPr="0017166F" w:rsidRDefault="007E4F0D"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spacing w:val="2"/>
          <w:sz w:val="24"/>
          <w:szCs w:val="24"/>
          <w:lang w:eastAsia="ru-RU"/>
        </w:rPr>
        <w:t>муниципальной услуги по в</w:t>
      </w:r>
      <w:r w:rsidRPr="0017166F">
        <w:rPr>
          <w:rFonts w:ascii="Times New Roman" w:eastAsia="Times New Roman" w:hAnsi="Times New Roman" w:cs="Times New Roman"/>
          <w:bCs/>
          <w:kern w:val="36"/>
          <w:sz w:val="24"/>
          <w:szCs w:val="24"/>
          <w:lang w:eastAsia="ru-RU"/>
        </w:rPr>
        <w:t xml:space="preserve">ыдаче специального </w:t>
      </w:r>
    </w:p>
    <w:p w:rsidR="007E4F0D" w:rsidRPr="0017166F" w:rsidRDefault="007E4F0D"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 xml:space="preserve">разрешения на движение по автомобильным </w:t>
      </w:r>
    </w:p>
    <w:p w:rsidR="007E4F0D" w:rsidRPr="0017166F" w:rsidRDefault="007E4F0D"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 xml:space="preserve">дорогам местного значения тяжеловесного </w:t>
      </w:r>
    </w:p>
    <w:p w:rsidR="007E4F0D" w:rsidRPr="0017166F" w:rsidRDefault="007E4F0D"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и (или) крупногабаритного транспортного средства</w:t>
      </w:r>
    </w:p>
    <w:p w:rsidR="007E4F0D" w:rsidRPr="0017166F" w:rsidRDefault="007E4F0D"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p>
    <w:p w:rsidR="007A7D87" w:rsidRPr="0017166F" w:rsidRDefault="007E4F0D"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Блок-схема последовательности действий при предоставлении муниципальной услуги</w:t>
      </w:r>
    </w:p>
    <w:p w:rsidR="007E4F0D" w:rsidRPr="0017166F" w:rsidRDefault="008D331A" w:rsidP="00483D3A">
      <w:pPr>
        <w:autoSpaceDE w:val="0"/>
        <w:autoSpaceDN w:val="0"/>
        <w:adjustRightInd w:val="0"/>
        <w:spacing w:after="0" w:line="240" w:lineRule="auto"/>
        <w:rPr>
          <w:rFonts w:ascii="Times New Roman" w:hAnsi="Times New Roman" w:cs="Times New Roman"/>
          <w:b/>
          <w:sz w:val="24"/>
          <w:szCs w:val="24"/>
        </w:rPr>
      </w:pPr>
      <w:r w:rsidRPr="008D331A">
        <w:rPr>
          <w:rFonts w:ascii="Times New Roman" w:hAnsi="Times New Roman" w:cs="Times New Roman"/>
          <w:noProof/>
          <w:sz w:val="24"/>
          <w:szCs w:val="24"/>
        </w:rPr>
        <w:pict>
          <v:rect id="Rectangle 3" o:spid="_x0000_s1026" style="position:absolute;margin-left:-1.8pt;margin-top:8.45pt;width:471.15pt;height:2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style="mso-next-textbox:#Rectangle 3">
              <w:txbxContent>
                <w:p w:rsidR="006C4AA7" w:rsidRPr="007E4F0D" w:rsidRDefault="006C4AA7" w:rsidP="007E4F0D">
                  <w:r w:rsidRPr="004A492F">
                    <w:rPr>
                      <w:rFonts w:ascii="Courier New" w:eastAsia="Times New Roman" w:hAnsi="Courier New" w:cs="Courier New"/>
                      <w:spacing w:val="2"/>
                      <w:lang w:eastAsia="ru-RU"/>
                    </w:rPr>
                    <w:t>Прием и регистрация заявления и прилагаемых к нему документов</w:t>
                  </w:r>
                </w:p>
              </w:txbxContent>
            </v:textbox>
          </v:rect>
        </w:pict>
      </w:r>
    </w:p>
    <w:p w:rsidR="007E4F0D" w:rsidRPr="0017166F" w:rsidRDefault="008D331A" w:rsidP="00483D3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rect id="_x0000_s1042" style="position:absolute;margin-left:282.1pt;margin-top:24.75pt;width:177.75pt;height:67.3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2">
              <w:txbxContent>
                <w:p w:rsidR="006C4AA7" w:rsidRPr="00E26C55" w:rsidRDefault="006C4AA7" w:rsidP="00E26C55">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Рассмотрение документов, отказ в согласовании маршрута транспортного средства</w:t>
                  </w:r>
                </w:p>
              </w:txbxContent>
            </v:textbox>
          </v:rect>
        </w:pict>
      </w:r>
      <w:r w:rsidRPr="008D331A">
        <w:rPr>
          <w:rFonts w:ascii="Times New Roman" w:hAnsi="Times New Roman" w:cs="Times New Roman"/>
          <w:noProof/>
          <w:sz w:val="24"/>
          <w:szCs w:val="24"/>
        </w:rPr>
        <w:pict>
          <v:line id="Line 11" o:spid="_x0000_s1031" style="position:absolute;flip:x;z-index:-251651072;visibility:visible" from="119.7pt,5.75pt" to="119.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r w:rsidRPr="008D331A">
        <w:rPr>
          <w:rFonts w:ascii="Times New Roman" w:hAnsi="Times New Roman" w:cs="Times New Roman"/>
          <w:noProof/>
          <w:sz w:val="24"/>
          <w:szCs w:val="24"/>
        </w:rPr>
        <w:pict>
          <v:line id="Line 9" o:spid="_x0000_s1030" style="position:absolute;flip:x;z-index:-251652096;visibility:visible" from="361.95pt,5.75pt" to="361.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r w:rsidR="007E4F0D" w:rsidRPr="0017166F">
        <w:rPr>
          <w:rFonts w:ascii="Times New Roman" w:hAnsi="Times New Roman" w:cs="Times New Roman"/>
          <w:color w:val="000000"/>
          <w:sz w:val="24"/>
          <w:szCs w:val="24"/>
        </w:rPr>
        <w:t xml:space="preserve"> </w:t>
      </w:r>
    </w:p>
    <w:p w:rsidR="007E4F0D" w:rsidRPr="0017166F" w:rsidRDefault="008D331A" w:rsidP="00483D3A">
      <w:pPr>
        <w:widowControl w:val="0"/>
        <w:autoSpaceDE w:val="0"/>
        <w:autoSpaceDN w:val="0"/>
        <w:adjustRightInd w:val="0"/>
        <w:spacing w:after="0" w:line="240" w:lineRule="auto"/>
        <w:rPr>
          <w:rFonts w:ascii="Times New Roman" w:hAnsi="Times New Roman" w:cs="Times New Roman"/>
          <w:color w:val="000000"/>
          <w:sz w:val="24"/>
          <w:szCs w:val="24"/>
        </w:rPr>
      </w:pPr>
      <w:r w:rsidRPr="008D331A">
        <w:rPr>
          <w:rFonts w:ascii="Times New Roman" w:hAnsi="Times New Roman" w:cs="Times New Roman"/>
          <w:noProof/>
          <w:sz w:val="24"/>
          <w:szCs w:val="24"/>
        </w:rPr>
        <w:pict>
          <v:rect id="Rectangle 4" o:spid="_x0000_s1027" style="position:absolute;margin-left:18.1pt;margin-top:10.75pt;width:177.75pt;height:4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Rectangle 4">
              <w:txbxContent>
                <w:p w:rsidR="006C4AA7" w:rsidRPr="00E26C55" w:rsidRDefault="006C4AA7" w:rsidP="00E26C55">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Рассмотрение документов, согласование маршрута транспортного средства</w:t>
                  </w:r>
                </w:p>
              </w:txbxContent>
            </v:textbox>
          </v:rect>
        </w:pict>
      </w:r>
      <w:r w:rsidR="007E4F0D" w:rsidRPr="0017166F">
        <w:rPr>
          <w:rFonts w:ascii="Times New Roman" w:hAnsi="Times New Roman" w:cs="Times New Roman"/>
          <w:color w:val="000000"/>
          <w:sz w:val="24"/>
          <w:szCs w:val="24"/>
        </w:rPr>
        <w:t xml:space="preserve"> </w:t>
      </w:r>
    </w:p>
    <w:p w:rsidR="007E4F0D" w:rsidRPr="0017166F" w:rsidRDefault="007E4F0D" w:rsidP="00483D3A">
      <w:pPr>
        <w:widowControl w:val="0"/>
        <w:autoSpaceDE w:val="0"/>
        <w:autoSpaceDN w:val="0"/>
        <w:adjustRightInd w:val="0"/>
        <w:spacing w:after="0" w:line="240" w:lineRule="auto"/>
        <w:rPr>
          <w:rFonts w:ascii="Times New Roman" w:hAnsi="Times New Roman" w:cs="Times New Roman"/>
          <w:color w:val="000000"/>
          <w:sz w:val="24"/>
          <w:szCs w:val="24"/>
        </w:rPr>
      </w:pPr>
    </w:p>
    <w:p w:rsidR="007E4F0D" w:rsidRPr="0017166F" w:rsidRDefault="008D331A" w:rsidP="00483D3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line id="_x0000_s1050" style="position:absolute;z-index:-251631616;visibility:visible" from="119.7pt,8.5pt" to="119.7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Pr>
          <w:rFonts w:ascii="Times New Roman" w:hAnsi="Times New Roman" w:cs="Times New Roman"/>
          <w:noProof/>
          <w:color w:val="000000"/>
          <w:sz w:val="24"/>
          <w:szCs w:val="24"/>
          <w:lang w:eastAsia="ru-RU"/>
        </w:rPr>
        <w:pict>
          <v:line id="_x0000_s1049" style="position:absolute;z-index:-251632640;visibility:visible" from="366.45pt,14.5pt" to="366.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sidR="007E4F0D" w:rsidRPr="0017166F">
        <w:rPr>
          <w:rFonts w:ascii="Times New Roman" w:hAnsi="Times New Roman" w:cs="Times New Roman"/>
          <w:color w:val="000000"/>
          <w:sz w:val="24"/>
          <w:szCs w:val="24"/>
        </w:rPr>
        <w:t xml:space="preserve"> </w:t>
      </w:r>
    </w:p>
    <w:p w:rsidR="007E4F0D" w:rsidRPr="0017166F" w:rsidRDefault="008D331A" w:rsidP="00483D3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rect id="_x0000_s1043" style="position:absolute;margin-left:18.1pt;margin-top:14.9pt;width:177.75pt;height:63.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3">
              <w:txbxContent>
                <w:p w:rsidR="006C4AA7" w:rsidRPr="00E26C55" w:rsidRDefault="006C4AA7" w:rsidP="00E26C55">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Расчет размера вреда, причиняемого тяжеловесным транспортом</w:t>
                  </w:r>
                </w:p>
              </w:txbxContent>
            </v:textbox>
          </v:rect>
        </w:pict>
      </w:r>
      <w:r>
        <w:rPr>
          <w:rFonts w:ascii="Times New Roman" w:hAnsi="Times New Roman" w:cs="Times New Roman"/>
          <w:noProof/>
          <w:color w:val="000000"/>
          <w:sz w:val="24"/>
          <w:szCs w:val="24"/>
          <w:lang w:eastAsia="ru-RU"/>
        </w:rPr>
        <w:pict>
          <v:rect id="_x0000_s1044" style="position:absolute;margin-left:277.2pt;margin-top:9.65pt;width:177.75pt;height:51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4">
              <w:txbxContent>
                <w:p w:rsidR="006C4AA7" w:rsidRPr="00E26C55" w:rsidRDefault="006C4AA7" w:rsidP="00E26C55">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Оформление уведомления об отказе</w:t>
                  </w:r>
                </w:p>
              </w:txbxContent>
            </v:textbox>
          </v:rect>
        </w:pict>
      </w:r>
      <w:r w:rsidR="007E4F0D" w:rsidRPr="0017166F">
        <w:rPr>
          <w:rFonts w:ascii="Times New Roman" w:hAnsi="Times New Roman" w:cs="Times New Roman"/>
          <w:color w:val="000000"/>
          <w:sz w:val="24"/>
          <w:szCs w:val="24"/>
        </w:rPr>
        <w:t xml:space="preserve"> </w:t>
      </w:r>
    </w:p>
    <w:p w:rsidR="007E4F0D" w:rsidRPr="0017166F" w:rsidRDefault="007E4F0D" w:rsidP="00483D3A">
      <w:pPr>
        <w:widowControl w:val="0"/>
        <w:autoSpaceDE w:val="0"/>
        <w:autoSpaceDN w:val="0"/>
        <w:adjustRightInd w:val="0"/>
        <w:spacing w:after="0" w:line="240" w:lineRule="auto"/>
        <w:rPr>
          <w:rFonts w:ascii="Times New Roman" w:hAnsi="Times New Roman" w:cs="Times New Roman"/>
          <w:color w:val="000000"/>
          <w:sz w:val="24"/>
          <w:szCs w:val="24"/>
        </w:rPr>
      </w:pPr>
    </w:p>
    <w:p w:rsidR="007E4F0D" w:rsidRPr="0017166F" w:rsidRDefault="008D331A" w:rsidP="00483D3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line id="_x0000_s1048" style="position:absolute;z-index:-251633664;visibility:visible" from="366.45pt,8.9pt" to="366.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7E4F0D" w:rsidRPr="0017166F" w:rsidRDefault="008D331A" w:rsidP="00483D3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line id="_x0000_s1047" style="position:absolute;z-index:-251634688;visibility:visible" from="119.7pt,6.3pt" to="119.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Pr>
          <w:rFonts w:ascii="Times New Roman" w:hAnsi="Times New Roman" w:cs="Times New Roman"/>
          <w:noProof/>
          <w:color w:val="000000"/>
          <w:sz w:val="24"/>
          <w:szCs w:val="24"/>
          <w:lang w:eastAsia="ru-RU"/>
        </w:rPr>
        <w:pict>
          <v:rect id="_x0000_s1046" style="position:absolute;margin-left:282.1pt;margin-top:6.3pt;width:177.75pt;height:51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6">
              <w:txbxContent>
                <w:p w:rsidR="006C4AA7" w:rsidRPr="004A492F" w:rsidRDefault="006C4AA7" w:rsidP="00D948AE">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Направление уведомления об отказе</w:t>
                  </w:r>
                </w:p>
                <w:p w:rsidR="006C4AA7" w:rsidRPr="00073E9F" w:rsidRDefault="006C4AA7" w:rsidP="00D948AE">
                  <w:pPr>
                    <w:jc w:val="center"/>
                    <w:rPr>
                      <w:rFonts w:ascii="Courier New" w:hAnsi="Courier New" w:cs="Courier New"/>
                      <w:color w:val="000000"/>
                    </w:rPr>
                  </w:pPr>
                </w:p>
              </w:txbxContent>
            </v:textbox>
          </v:rect>
        </w:pict>
      </w:r>
    </w:p>
    <w:p w:rsidR="007E4F0D" w:rsidRPr="0017166F" w:rsidRDefault="008D331A" w:rsidP="00483D3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rect id="_x0000_s1045" style="position:absolute;margin-left:9.1pt;margin-top:10.55pt;width:251.6pt;height:108.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5">
              <w:txbxContent>
                <w:p w:rsidR="006C4AA7" w:rsidRPr="004A492F" w:rsidRDefault="006C4AA7" w:rsidP="00A7440A">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Согласование маршрута транспортного средства с отделом Государственной инспекции безопасности дорожного движения Управления Министерства внутренних дел России по г. Черемхово и Черемховскому району Иркутской области</w:t>
                  </w:r>
                </w:p>
                <w:p w:rsidR="006C4AA7" w:rsidRPr="00073E9F" w:rsidRDefault="006C4AA7" w:rsidP="00A7440A">
                  <w:pPr>
                    <w:jc w:val="center"/>
                    <w:rPr>
                      <w:rFonts w:ascii="Courier New" w:hAnsi="Courier New" w:cs="Courier New"/>
                      <w:color w:val="000000"/>
                    </w:rPr>
                  </w:pPr>
                </w:p>
              </w:txbxContent>
            </v:textbox>
          </v:rect>
        </w:pict>
      </w:r>
    </w:p>
    <w:p w:rsidR="007E4F0D" w:rsidRPr="0017166F" w:rsidRDefault="007E4F0D" w:rsidP="00483D3A">
      <w:pPr>
        <w:widowControl w:val="0"/>
        <w:autoSpaceDE w:val="0"/>
        <w:autoSpaceDN w:val="0"/>
        <w:adjustRightInd w:val="0"/>
        <w:spacing w:after="0" w:line="240" w:lineRule="auto"/>
        <w:rPr>
          <w:rFonts w:ascii="Times New Roman" w:hAnsi="Times New Roman" w:cs="Times New Roman"/>
          <w:color w:val="000000"/>
          <w:sz w:val="24"/>
          <w:szCs w:val="24"/>
        </w:rPr>
      </w:pPr>
    </w:p>
    <w:p w:rsidR="007E4F0D" w:rsidRPr="0017166F" w:rsidRDefault="007E4F0D" w:rsidP="00483D3A">
      <w:pPr>
        <w:widowControl w:val="0"/>
        <w:autoSpaceDE w:val="0"/>
        <w:autoSpaceDN w:val="0"/>
        <w:adjustRightInd w:val="0"/>
        <w:spacing w:after="0" w:line="240" w:lineRule="auto"/>
        <w:rPr>
          <w:rFonts w:ascii="Times New Roman" w:hAnsi="Times New Roman" w:cs="Times New Roman"/>
          <w:color w:val="000000"/>
          <w:sz w:val="24"/>
          <w:szCs w:val="24"/>
        </w:rPr>
      </w:pPr>
    </w:p>
    <w:p w:rsidR="007E4F0D" w:rsidRPr="0017166F" w:rsidRDefault="007E4F0D" w:rsidP="00483D3A">
      <w:pPr>
        <w:widowControl w:val="0"/>
        <w:autoSpaceDE w:val="0"/>
        <w:autoSpaceDN w:val="0"/>
        <w:adjustRightInd w:val="0"/>
        <w:spacing w:after="0" w:line="240" w:lineRule="auto"/>
        <w:rPr>
          <w:rFonts w:ascii="Times New Roman" w:hAnsi="Times New Roman" w:cs="Times New Roman"/>
          <w:color w:val="000000"/>
          <w:sz w:val="24"/>
          <w:szCs w:val="24"/>
        </w:rPr>
      </w:pPr>
    </w:p>
    <w:p w:rsidR="007E4F0D" w:rsidRPr="0017166F" w:rsidRDefault="008D331A" w:rsidP="00483D3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line id="Line 18" o:spid="_x0000_s1036" style="position:absolute;z-index:-251645952;visibility:visible" from="154.2pt,6.5pt" to="154.2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7E4F0D" w:rsidRPr="0017166F" w:rsidRDefault="008D331A" w:rsidP="00483D3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Rectangle 17" o:spid="_x0000_s1035" style="position:absolute;margin-left:18.1pt;margin-top:12.85pt;width:245.2pt;height:97.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style="mso-next-textbox:#Rectangle 17">
              <w:txbxContent>
                <w:p w:rsidR="006C4AA7" w:rsidRPr="00073E9F" w:rsidRDefault="006C4AA7" w:rsidP="007E4F0D">
                  <w:pPr>
                    <w:widowControl w:val="0"/>
                    <w:autoSpaceDE w:val="0"/>
                    <w:autoSpaceDN w:val="0"/>
                    <w:adjustRightInd w:val="0"/>
                    <w:jc w:val="center"/>
                    <w:rPr>
                      <w:rFonts w:ascii="Courier New" w:hAnsi="Courier New" w:cs="Courier New"/>
                    </w:rPr>
                  </w:pPr>
                  <w:r>
                    <w:rPr>
                      <w:rFonts w:ascii="Courier New" w:hAnsi="Courier New" w:cs="Courier New"/>
                    </w:rPr>
                    <w:t>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6C4AA7" w:rsidRPr="00073E9F" w:rsidRDefault="006C4AA7" w:rsidP="007E4F0D">
                  <w:pPr>
                    <w:widowControl w:val="0"/>
                    <w:autoSpaceDE w:val="0"/>
                    <w:autoSpaceDN w:val="0"/>
                    <w:adjustRightInd w:val="0"/>
                    <w:jc w:val="center"/>
                    <w:rPr>
                      <w:rFonts w:ascii="Courier New" w:hAnsi="Courier New" w:cs="Courier New"/>
                    </w:rPr>
                  </w:pPr>
                </w:p>
              </w:txbxContent>
            </v:textbox>
          </v:rect>
        </w:pict>
      </w:r>
    </w:p>
    <w:p w:rsidR="007E4F0D" w:rsidRPr="0017166F" w:rsidRDefault="007E4F0D" w:rsidP="00483D3A">
      <w:pPr>
        <w:widowControl w:val="0"/>
        <w:autoSpaceDE w:val="0"/>
        <w:autoSpaceDN w:val="0"/>
        <w:adjustRightInd w:val="0"/>
        <w:spacing w:after="0" w:line="240" w:lineRule="auto"/>
        <w:rPr>
          <w:rFonts w:ascii="Times New Roman" w:hAnsi="Times New Roman" w:cs="Times New Roman"/>
          <w:color w:val="000000"/>
          <w:sz w:val="24"/>
          <w:szCs w:val="24"/>
        </w:rPr>
      </w:pPr>
    </w:p>
    <w:p w:rsidR="007E4F0D" w:rsidRPr="0017166F" w:rsidRDefault="007E4F0D" w:rsidP="00483D3A">
      <w:pPr>
        <w:widowControl w:val="0"/>
        <w:autoSpaceDE w:val="0"/>
        <w:autoSpaceDN w:val="0"/>
        <w:adjustRightInd w:val="0"/>
        <w:spacing w:after="0" w:line="240" w:lineRule="auto"/>
        <w:rPr>
          <w:rFonts w:ascii="Times New Roman" w:hAnsi="Times New Roman" w:cs="Times New Roman"/>
          <w:color w:val="000000"/>
          <w:sz w:val="24"/>
          <w:szCs w:val="24"/>
        </w:rPr>
      </w:pPr>
    </w:p>
    <w:p w:rsidR="00A7440A" w:rsidRPr="0017166F" w:rsidRDefault="00A7440A" w:rsidP="00483D3A">
      <w:pPr>
        <w:widowControl w:val="0"/>
        <w:autoSpaceDE w:val="0"/>
        <w:autoSpaceDN w:val="0"/>
        <w:adjustRightInd w:val="0"/>
        <w:spacing w:after="0" w:line="240" w:lineRule="auto"/>
        <w:rPr>
          <w:rFonts w:ascii="Times New Roman" w:hAnsi="Times New Roman" w:cs="Times New Roman"/>
          <w:color w:val="000000"/>
          <w:sz w:val="24"/>
          <w:szCs w:val="24"/>
        </w:rPr>
      </w:pPr>
      <w:r w:rsidRPr="0017166F">
        <w:rPr>
          <w:rFonts w:ascii="Times New Roman" w:hAnsi="Times New Roman" w:cs="Times New Roman"/>
          <w:color w:val="000000"/>
          <w:sz w:val="24"/>
          <w:szCs w:val="24"/>
        </w:rPr>
        <w:t xml:space="preserve"> </w:t>
      </w:r>
    </w:p>
    <w:p w:rsidR="007E4F0D" w:rsidRPr="0017166F" w:rsidRDefault="008D331A" w:rsidP="00483D3A">
      <w:pPr>
        <w:autoSpaceDE w:val="0"/>
        <w:autoSpaceDN w:val="0"/>
        <w:adjustRightInd w:val="0"/>
        <w:spacing w:after="0" w:line="240" w:lineRule="auto"/>
        <w:ind w:firstLine="540"/>
        <w:outlineLvl w:val="2"/>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line id="_x0000_s1051" style="position:absolute;left:0;text-align:left;z-index:-251630592;visibility:visible" from="137.7pt,7.1pt" to="137.7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7E4F0D" w:rsidRPr="0017166F" w:rsidRDefault="008D331A" w:rsidP="00483D3A">
      <w:pPr>
        <w:widowControl w:val="0"/>
        <w:autoSpaceDE w:val="0"/>
        <w:autoSpaceDN w:val="0"/>
        <w:adjustRightInd w:val="0"/>
        <w:spacing w:after="0" w:line="240" w:lineRule="auto"/>
        <w:rPr>
          <w:rFonts w:ascii="Times New Roman" w:hAnsi="Times New Roman" w:cs="Times New Roman"/>
          <w:color w:val="000000"/>
          <w:sz w:val="24"/>
          <w:szCs w:val="24"/>
        </w:rPr>
      </w:pPr>
      <w:r w:rsidRPr="008D331A">
        <w:rPr>
          <w:rFonts w:ascii="Times New Roman" w:hAnsi="Times New Roman" w:cs="Times New Roman"/>
          <w:noProof/>
          <w:sz w:val="24"/>
          <w:szCs w:val="24"/>
        </w:rPr>
        <w:pict>
          <v:rect id="Rectangle 16" o:spid="_x0000_s1034" style="position:absolute;margin-left:45.85pt;margin-top:13.45pt;width:194.25pt;height:80.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style="mso-next-textbox:#Rectangle 16">
              <w:txbxContent>
                <w:p w:rsidR="006C4AA7" w:rsidRPr="00073E9F" w:rsidRDefault="006C4AA7" w:rsidP="007E4F0D">
                  <w:pPr>
                    <w:widowControl w:val="0"/>
                    <w:autoSpaceDE w:val="0"/>
                    <w:autoSpaceDN w:val="0"/>
                    <w:adjustRightInd w:val="0"/>
                    <w:jc w:val="center"/>
                    <w:rPr>
                      <w:rFonts w:ascii="Courier New" w:hAnsi="Courier New" w:cs="Courier New"/>
                    </w:rPr>
                  </w:pPr>
                  <w:r>
                    <w:rPr>
                      <w:rFonts w:ascii="Courier New" w:hAnsi="Courier New" w:cs="Courier New"/>
                    </w:rPr>
                    <w:t>Принятие решения о предоставлении либо отказе в предоставлении муниципальной услуги</w:t>
                  </w:r>
                </w:p>
              </w:txbxContent>
            </v:textbox>
          </v:rect>
        </w:pict>
      </w:r>
    </w:p>
    <w:p w:rsidR="00E26C55" w:rsidRPr="0017166F" w:rsidRDefault="00E26C55"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26C55" w:rsidRPr="0017166F" w:rsidRDefault="00E26C55"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26C55" w:rsidRPr="0017166F" w:rsidRDefault="00E26C55"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26C55" w:rsidRPr="0017166F" w:rsidRDefault="00E26C55"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26C55" w:rsidRPr="0017166F" w:rsidRDefault="00E26C55"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26C55" w:rsidRPr="0017166F" w:rsidRDefault="002F6395"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Приложение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4</w:t>
      </w:r>
    </w:p>
    <w:p w:rsidR="002F6395" w:rsidRPr="0017166F" w:rsidRDefault="002F6395"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к административному регламенту предоставления </w:t>
      </w:r>
    </w:p>
    <w:p w:rsidR="002F6395" w:rsidRPr="0017166F" w:rsidRDefault="002F6395"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spacing w:val="2"/>
          <w:sz w:val="24"/>
          <w:szCs w:val="24"/>
          <w:lang w:eastAsia="ru-RU"/>
        </w:rPr>
        <w:t>муниципальной услуги по в</w:t>
      </w:r>
      <w:r w:rsidRPr="0017166F">
        <w:rPr>
          <w:rFonts w:ascii="Times New Roman" w:eastAsia="Times New Roman" w:hAnsi="Times New Roman" w:cs="Times New Roman"/>
          <w:bCs/>
          <w:kern w:val="36"/>
          <w:sz w:val="24"/>
          <w:szCs w:val="24"/>
          <w:lang w:eastAsia="ru-RU"/>
        </w:rPr>
        <w:t xml:space="preserve">ыдаче специального </w:t>
      </w:r>
    </w:p>
    <w:p w:rsidR="002F6395" w:rsidRPr="0017166F" w:rsidRDefault="002F6395"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 xml:space="preserve">разрешения на движение по автомобильным </w:t>
      </w:r>
    </w:p>
    <w:p w:rsidR="002F6395" w:rsidRPr="0017166F" w:rsidRDefault="002F6395"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 xml:space="preserve">дорогам местного значения тяжеловесного </w:t>
      </w:r>
    </w:p>
    <w:p w:rsidR="002F6395" w:rsidRPr="0017166F" w:rsidRDefault="002F6395"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lastRenderedPageBreak/>
        <w:t>и (или) крупногабаритного транспортного средства</w:t>
      </w:r>
    </w:p>
    <w:p w:rsidR="002F6395" w:rsidRPr="0017166F" w:rsidRDefault="002F6395"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7A7D87" w:rsidRPr="0017166F" w:rsidRDefault="002F6395"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Извещение по расчету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поселения</w:t>
      </w:r>
    </w:p>
    <w:p w:rsidR="00E26C55" w:rsidRPr="0017166F" w:rsidRDefault="00E26C55"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ИЗВЕЩЕНИЕ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_____</w:t>
      </w:r>
    </w:p>
    <w:p w:rsidR="007A7D87" w:rsidRPr="0017166F" w:rsidRDefault="007A7D87"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по расчету размера вреда, причиняемого транспортными</w:t>
      </w:r>
    </w:p>
    <w:p w:rsidR="007A7D87" w:rsidRPr="0017166F" w:rsidRDefault="007A7D87"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средствами, осуществляющими перевозки тяжеловесных грузов,</w:t>
      </w:r>
    </w:p>
    <w:p w:rsidR="007A7D87" w:rsidRPr="0017166F" w:rsidRDefault="007A7D87"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при движении по автомобильным дорогам общего пользования</w:t>
      </w:r>
    </w:p>
    <w:p w:rsidR="007A7D87" w:rsidRPr="0017166F" w:rsidRDefault="007A7D87"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местного значения </w:t>
      </w:r>
      <w:r w:rsidR="00EE4416" w:rsidRPr="0017166F">
        <w:rPr>
          <w:rFonts w:ascii="Times New Roman" w:eastAsia="Times New Roman" w:hAnsi="Times New Roman" w:cs="Times New Roman"/>
          <w:spacing w:val="2"/>
          <w:sz w:val="24"/>
          <w:szCs w:val="24"/>
          <w:lang w:eastAsia="ru-RU"/>
        </w:rPr>
        <w:t>Тунгусского</w:t>
      </w:r>
      <w:r w:rsidR="002F6395" w:rsidRPr="0017166F">
        <w:rPr>
          <w:rFonts w:ascii="Times New Roman" w:eastAsia="Times New Roman" w:hAnsi="Times New Roman" w:cs="Times New Roman"/>
          <w:spacing w:val="2"/>
          <w:sz w:val="24"/>
          <w:szCs w:val="24"/>
          <w:lang w:eastAsia="ru-RU"/>
        </w:rPr>
        <w:t xml:space="preserve"> </w:t>
      </w:r>
      <w:r w:rsidRPr="0017166F">
        <w:rPr>
          <w:rFonts w:ascii="Times New Roman" w:eastAsia="Times New Roman" w:hAnsi="Times New Roman" w:cs="Times New Roman"/>
          <w:spacing w:val="2"/>
          <w:sz w:val="24"/>
          <w:szCs w:val="24"/>
          <w:lang w:eastAsia="ru-RU"/>
        </w:rPr>
        <w:t>муниципального образования</w:t>
      </w:r>
    </w:p>
    <w:p w:rsidR="002F6395" w:rsidRPr="0017166F" w:rsidRDefault="002F6395"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Наименование заявителя: _____________________________________</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________________________________________________________</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________________________________________________________</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E26C55" w:rsidP="00483D3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ab/>
      </w:r>
      <w:r w:rsidR="007A7D87" w:rsidRPr="0017166F">
        <w:rPr>
          <w:rFonts w:ascii="Times New Roman" w:eastAsia="Times New Roman" w:hAnsi="Times New Roman" w:cs="Times New Roman"/>
          <w:spacing w:val="2"/>
          <w:sz w:val="24"/>
          <w:szCs w:val="24"/>
          <w:lang w:eastAsia="ru-RU"/>
        </w:rPr>
        <w:t>Сообщаю, что в соответствии с Вашим заявлением управлением транспорта,</w:t>
      </w:r>
      <w:r w:rsidRPr="0017166F">
        <w:rPr>
          <w:rFonts w:ascii="Times New Roman" w:eastAsia="Times New Roman" w:hAnsi="Times New Roman" w:cs="Times New Roman"/>
          <w:spacing w:val="2"/>
          <w:sz w:val="24"/>
          <w:szCs w:val="24"/>
          <w:lang w:eastAsia="ru-RU"/>
        </w:rPr>
        <w:t xml:space="preserve"> </w:t>
      </w:r>
      <w:r w:rsidR="007A7D87" w:rsidRPr="0017166F">
        <w:rPr>
          <w:rFonts w:ascii="Times New Roman" w:eastAsia="Times New Roman" w:hAnsi="Times New Roman" w:cs="Times New Roman"/>
          <w:spacing w:val="2"/>
          <w:sz w:val="24"/>
          <w:szCs w:val="24"/>
          <w:lang w:eastAsia="ru-RU"/>
        </w:rPr>
        <w:t>автомобильных дорог и благоустройства города мэрии города выполнен расчет</w:t>
      </w:r>
      <w:r w:rsidRPr="0017166F">
        <w:rPr>
          <w:rFonts w:ascii="Times New Roman" w:eastAsia="Times New Roman" w:hAnsi="Times New Roman" w:cs="Times New Roman"/>
          <w:spacing w:val="2"/>
          <w:sz w:val="24"/>
          <w:szCs w:val="24"/>
          <w:lang w:eastAsia="ru-RU"/>
        </w:rPr>
        <w:t xml:space="preserve"> </w:t>
      </w:r>
      <w:r w:rsidR="007A7D87" w:rsidRPr="0017166F">
        <w:rPr>
          <w:rFonts w:ascii="Times New Roman" w:eastAsia="Times New Roman" w:hAnsi="Times New Roman" w:cs="Times New Roman"/>
          <w:spacing w:val="2"/>
          <w:sz w:val="24"/>
          <w:szCs w:val="24"/>
          <w:lang w:eastAsia="ru-RU"/>
        </w:rPr>
        <w:t>размера вреда, причиняемого транспортным средством при перевозке</w:t>
      </w:r>
      <w:r w:rsidRPr="0017166F">
        <w:rPr>
          <w:rFonts w:ascii="Times New Roman" w:eastAsia="Times New Roman" w:hAnsi="Times New Roman" w:cs="Times New Roman"/>
          <w:spacing w:val="2"/>
          <w:sz w:val="24"/>
          <w:szCs w:val="24"/>
          <w:lang w:eastAsia="ru-RU"/>
        </w:rPr>
        <w:t xml:space="preserve"> </w:t>
      </w:r>
      <w:r w:rsidR="007A7D87" w:rsidRPr="0017166F">
        <w:rPr>
          <w:rFonts w:ascii="Times New Roman" w:eastAsia="Times New Roman" w:hAnsi="Times New Roman" w:cs="Times New Roman"/>
          <w:spacing w:val="2"/>
          <w:sz w:val="24"/>
          <w:szCs w:val="24"/>
          <w:lang w:eastAsia="ru-RU"/>
        </w:rPr>
        <w:t>тяжеловесных грузов по автомобильной дороге общего местного значения:</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_______________________________________</w:t>
      </w:r>
      <w:r w:rsidR="002F6395" w:rsidRPr="0017166F">
        <w:rPr>
          <w:rFonts w:ascii="Times New Roman" w:eastAsia="Times New Roman" w:hAnsi="Times New Roman" w:cs="Times New Roman"/>
          <w:spacing w:val="2"/>
          <w:sz w:val="24"/>
          <w:szCs w:val="24"/>
          <w:lang w:eastAsia="ru-RU"/>
        </w:rPr>
        <w:t>______________________________</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1. Марка транспортного средства: ______________________________________</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2. Марка прицепа (полуприцепа): _______________________________________</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3. Груз (наименование, масса) _________________________________________</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4. Маршрут, протяженность _____________________________________________</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5. Срок действия: _____________________________________________________</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6. Превышения: - общей массы: ________________________________________;</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по осям: первая тн % пятая тн %</w:t>
      </w:r>
    </w:p>
    <w:p w:rsidR="007A7D87" w:rsidRPr="0017166F" w:rsidRDefault="006210B0"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вторая </w:t>
      </w:r>
      <w:r w:rsidR="007A7D87" w:rsidRPr="0017166F">
        <w:rPr>
          <w:rFonts w:ascii="Times New Roman" w:eastAsia="Times New Roman" w:hAnsi="Times New Roman" w:cs="Times New Roman"/>
          <w:spacing w:val="2"/>
          <w:sz w:val="24"/>
          <w:szCs w:val="24"/>
          <w:lang w:eastAsia="ru-RU"/>
        </w:rPr>
        <w:t>тн % шестая</w:t>
      </w:r>
      <w:r w:rsidRPr="0017166F">
        <w:rPr>
          <w:rFonts w:ascii="Times New Roman" w:eastAsia="Times New Roman" w:hAnsi="Times New Roman" w:cs="Times New Roman"/>
          <w:spacing w:val="2"/>
          <w:sz w:val="24"/>
          <w:szCs w:val="24"/>
          <w:lang w:eastAsia="ru-RU"/>
        </w:rPr>
        <w:t xml:space="preserve"> </w:t>
      </w:r>
      <w:r w:rsidR="007A7D87" w:rsidRPr="0017166F">
        <w:rPr>
          <w:rFonts w:ascii="Times New Roman" w:eastAsia="Times New Roman" w:hAnsi="Times New Roman" w:cs="Times New Roman"/>
          <w:spacing w:val="2"/>
          <w:sz w:val="24"/>
          <w:szCs w:val="24"/>
          <w:lang w:eastAsia="ru-RU"/>
        </w:rPr>
        <w:t>тн %</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третья </w:t>
      </w:r>
      <w:r w:rsidR="006210B0" w:rsidRPr="0017166F">
        <w:rPr>
          <w:rFonts w:ascii="Times New Roman" w:eastAsia="Times New Roman" w:hAnsi="Times New Roman" w:cs="Times New Roman"/>
          <w:spacing w:val="2"/>
          <w:sz w:val="24"/>
          <w:szCs w:val="24"/>
          <w:lang w:eastAsia="ru-RU"/>
        </w:rPr>
        <w:t>т</w:t>
      </w:r>
      <w:r w:rsidRPr="0017166F">
        <w:rPr>
          <w:rFonts w:ascii="Times New Roman" w:eastAsia="Times New Roman" w:hAnsi="Times New Roman" w:cs="Times New Roman"/>
          <w:spacing w:val="2"/>
          <w:sz w:val="24"/>
          <w:szCs w:val="24"/>
          <w:lang w:eastAsia="ru-RU"/>
        </w:rPr>
        <w:t>н % седьмая тн %</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четвертая тн %</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П = _______________</w:t>
      </w:r>
      <w:r w:rsidR="002F6395" w:rsidRPr="0017166F">
        <w:rPr>
          <w:rFonts w:ascii="Times New Roman" w:eastAsia="Times New Roman" w:hAnsi="Times New Roman" w:cs="Times New Roman"/>
          <w:spacing w:val="2"/>
          <w:sz w:val="24"/>
          <w:szCs w:val="24"/>
          <w:lang w:eastAsia="ru-RU"/>
        </w:rPr>
        <w:t>_____________________________</w:t>
      </w:r>
      <w:r w:rsidRPr="0017166F">
        <w:rPr>
          <w:rFonts w:ascii="Times New Roman" w:eastAsia="Times New Roman" w:hAnsi="Times New Roman" w:cs="Times New Roman"/>
          <w:spacing w:val="2"/>
          <w:sz w:val="24"/>
          <w:szCs w:val="24"/>
          <w:lang w:eastAsia="ru-RU"/>
        </w:rPr>
        <w:t xml:space="preserve"> = _________ рублей;</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Итого стоимость без НДС составляет: ______ (___________________________</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________________________</w:t>
      </w:r>
      <w:r w:rsidR="002F6395" w:rsidRPr="0017166F">
        <w:rPr>
          <w:rFonts w:ascii="Times New Roman" w:eastAsia="Times New Roman" w:hAnsi="Times New Roman" w:cs="Times New Roman"/>
          <w:spacing w:val="2"/>
          <w:sz w:val="24"/>
          <w:szCs w:val="24"/>
          <w:lang w:eastAsia="ru-RU"/>
        </w:rPr>
        <w:t>___________________________</w:t>
      </w:r>
      <w:r w:rsidRPr="0017166F">
        <w:rPr>
          <w:rFonts w:ascii="Times New Roman" w:eastAsia="Times New Roman" w:hAnsi="Times New Roman" w:cs="Times New Roman"/>
          <w:spacing w:val="2"/>
          <w:sz w:val="24"/>
          <w:szCs w:val="24"/>
          <w:lang w:eastAsia="ru-RU"/>
        </w:rPr>
        <w:t>) рублей __ копеек.</w:t>
      </w:r>
    </w:p>
    <w:p w:rsidR="002F6395" w:rsidRPr="0017166F" w:rsidRDefault="002F6395" w:rsidP="00483D3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B05868" w:rsidRPr="0017166F" w:rsidRDefault="00B05868" w:rsidP="00483D3A">
      <w:pPr>
        <w:spacing w:after="0" w:line="240" w:lineRule="auto"/>
        <w:jc w:val="both"/>
        <w:rPr>
          <w:rFonts w:ascii="Times New Roman" w:hAnsi="Times New Roman" w:cs="Times New Roman"/>
          <w:sz w:val="24"/>
          <w:szCs w:val="24"/>
        </w:rPr>
      </w:pPr>
      <w:r w:rsidRPr="0017166F">
        <w:rPr>
          <w:rFonts w:ascii="Times New Roman" w:eastAsia="Times New Roman" w:hAnsi="Times New Roman" w:cs="Times New Roman"/>
          <w:spacing w:val="2"/>
          <w:sz w:val="24"/>
          <w:szCs w:val="24"/>
          <w:lang w:eastAsia="ru-RU"/>
        </w:rPr>
        <w:tab/>
      </w:r>
      <w:r w:rsidR="007A7D87" w:rsidRPr="0017166F">
        <w:rPr>
          <w:rFonts w:ascii="Times New Roman" w:eastAsia="Times New Roman" w:hAnsi="Times New Roman" w:cs="Times New Roman"/>
          <w:spacing w:val="2"/>
          <w:sz w:val="24"/>
          <w:szCs w:val="24"/>
          <w:lang w:eastAsia="ru-RU"/>
        </w:rPr>
        <w:t xml:space="preserve">Расчет размера вреда выполнен в соответствии </w:t>
      </w:r>
      <w:r w:rsidRPr="0017166F">
        <w:rPr>
          <w:rFonts w:ascii="Times New Roman" w:eastAsia="Times New Roman" w:hAnsi="Times New Roman" w:cs="Times New Roman"/>
          <w:spacing w:val="2"/>
          <w:sz w:val="24"/>
          <w:szCs w:val="24"/>
          <w:lang w:eastAsia="ru-RU"/>
        </w:rPr>
        <w:t xml:space="preserve">постановлением администрации от </w:t>
      </w:r>
      <w:r w:rsidRPr="0017166F">
        <w:rPr>
          <w:rFonts w:ascii="Times New Roman" w:hAnsi="Times New Roman" w:cs="Times New Roman"/>
          <w:sz w:val="24"/>
          <w:szCs w:val="24"/>
        </w:rPr>
        <w:t xml:space="preserve">20.11.2018 </w:t>
      </w:r>
      <w:r w:rsidR="00DB29B2" w:rsidRPr="0017166F">
        <w:rPr>
          <w:rFonts w:ascii="Times New Roman" w:hAnsi="Times New Roman" w:cs="Times New Roman"/>
          <w:sz w:val="24"/>
          <w:szCs w:val="24"/>
        </w:rPr>
        <w:t>№</w:t>
      </w:r>
      <w:r w:rsidRPr="0017166F">
        <w:rPr>
          <w:rFonts w:ascii="Times New Roman" w:hAnsi="Times New Roman" w:cs="Times New Roman"/>
          <w:sz w:val="24"/>
          <w:szCs w:val="24"/>
        </w:rPr>
        <w:t xml:space="preserve">148 </w:t>
      </w:r>
      <w:r w:rsidR="00DB29B2" w:rsidRPr="0017166F">
        <w:rPr>
          <w:rFonts w:ascii="Times New Roman" w:hAnsi="Times New Roman" w:cs="Times New Roman"/>
          <w:sz w:val="24"/>
          <w:szCs w:val="24"/>
        </w:rPr>
        <w:t>«</w:t>
      </w:r>
      <w:r w:rsidRPr="0017166F">
        <w:rPr>
          <w:rFonts w:ascii="Times New Roman" w:eastAsia="Calibri" w:hAnsi="Times New Roman" w:cs="Times New Roman"/>
          <w:sz w:val="24"/>
          <w:szCs w:val="24"/>
        </w:rPr>
        <w:t xml:space="preserve">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00EE4416" w:rsidRPr="0017166F">
        <w:rPr>
          <w:rFonts w:ascii="Times New Roman" w:eastAsia="Calibri" w:hAnsi="Times New Roman" w:cs="Times New Roman"/>
          <w:sz w:val="24"/>
          <w:szCs w:val="24"/>
        </w:rPr>
        <w:t>Тунгусского</w:t>
      </w:r>
      <w:r w:rsidRPr="0017166F">
        <w:rPr>
          <w:rFonts w:ascii="Times New Roman" w:eastAsia="Calibri" w:hAnsi="Times New Roman" w:cs="Times New Roman"/>
          <w:sz w:val="24"/>
          <w:szCs w:val="24"/>
        </w:rPr>
        <w:t xml:space="preserve"> </w:t>
      </w:r>
      <w:r w:rsidR="00483D3A" w:rsidRPr="0017166F">
        <w:rPr>
          <w:rFonts w:ascii="Times New Roman" w:eastAsia="Times New Roman" w:hAnsi="Times New Roman" w:cs="Times New Roman"/>
          <w:spacing w:val="2"/>
          <w:sz w:val="24"/>
          <w:szCs w:val="24"/>
          <w:lang w:eastAsia="ru-RU"/>
        </w:rPr>
        <w:t>муниципального образования</w:t>
      </w:r>
      <w:r w:rsidR="00DB29B2" w:rsidRPr="0017166F">
        <w:rPr>
          <w:rFonts w:ascii="Times New Roman" w:eastAsia="Calibri" w:hAnsi="Times New Roman" w:cs="Times New Roman"/>
          <w:sz w:val="24"/>
          <w:szCs w:val="24"/>
        </w:rPr>
        <w:t>»</w:t>
      </w:r>
      <w:r w:rsidRPr="0017166F">
        <w:rPr>
          <w:rFonts w:ascii="Times New Roman" w:eastAsia="Calibri" w:hAnsi="Times New Roman" w:cs="Times New Roman"/>
          <w:sz w:val="24"/>
          <w:szCs w:val="24"/>
        </w:rPr>
        <w:t>.</w:t>
      </w:r>
    </w:p>
    <w:p w:rsidR="002F6395" w:rsidRPr="0017166F" w:rsidRDefault="002F6395"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Глава </w:t>
      </w:r>
      <w:r w:rsidR="00EE4416" w:rsidRPr="0017166F">
        <w:rPr>
          <w:rFonts w:ascii="Times New Roman" w:eastAsia="Times New Roman" w:hAnsi="Times New Roman" w:cs="Times New Roman"/>
          <w:spacing w:val="2"/>
          <w:sz w:val="24"/>
          <w:szCs w:val="24"/>
          <w:lang w:eastAsia="ru-RU"/>
        </w:rPr>
        <w:t>Тунгусского</w:t>
      </w:r>
      <w:r w:rsidRPr="0017166F">
        <w:rPr>
          <w:rFonts w:ascii="Times New Roman" w:eastAsia="Times New Roman" w:hAnsi="Times New Roman" w:cs="Times New Roman"/>
          <w:spacing w:val="2"/>
          <w:sz w:val="24"/>
          <w:szCs w:val="24"/>
          <w:lang w:eastAsia="ru-RU"/>
        </w:rPr>
        <w:t xml:space="preserve"> </w:t>
      </w:r>
    </w:p>
    <w:p w:rsidR="007A7D87" w:rsidRPr="0017166F" w:rsidRDefault="002F6395"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муниципального образования</w:t>
      </w:r>
      <w:r w:rsidR="007A7D87" w:rsidRPr="0017166F">
        <w:rPr>
          <w:rFonts w:ascii="Times New Roman" w:eastAsia="Times New Roman" w:hAnsi="Times New Roman" w:cs="Times New Roman"/>
          <w:spacing w:val="2"/>
          <w:sz w:val="24"/>
          <w:szCs w:val="24"/>
          <w:lang w:eastAsia="ru-RU"/>
        </w:rPr>
        <w:t xml:space="preserve"> _________________ /________________/</w:t>
      </w:r>
    </w:p>
    <w:p w:rsidR="007A7D87" w:rsidRPr="0017166F" w:rsidRDefault="006210B0"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ab/>
      </w:r>
      <w:r w:rsidR="002F6395" w:rsidRPr="0017166F">
        <w:rPr>
          <w:rFonts w:ascii="Times New Roman" w:eastAsia="Times New Roman" w:hAnsi="Times New Roman" w:cs="Times New Roman"/>
          <w:spacing w:val="2"/>
          <w:sz w:val="24"/>
          <w:szCs w:val="24"/>
          <w:lang w:eastAsia="ru-RU"/>
        </w:rPr>
        <w:tab/>
      </w:r>
      <w:r w:rsidR="002F6395" w:rsidRPr="0017166F">
        <w:rPr>
          <w:rFonts w:ascii="Times New Roman" w:eastAsia="Times New Roman" w:hAnsi="Times New Roman" w:cs="Times New Roman"/>
          <w:spacing w:val="2"/>
          <w:sz w:val="24"/>
          <w:szCs w:val="24"/>
          <w:lang w:eastAsia="ru-RU"/>
        </w:rPr>
        <w:tab/>
      </w:r>
      <w:r w:rsidR="002F6395" w:rsidRPr="0017166F">
        <w:rPr>
          <w:rFonts w:ascii="Times New Roman" w:eastAsia="Times New Roman" w:hAnsi="Times New Roman" w:cs="Times New Roman"/>
          <w:spacing w:val="2"/>
          <w:sz w:val="24"/>
          <w:szCs w:val="24"/>
          <w:lang w:eastAsia="ru-RU"/>
        </w:rPr>
        <w:tab/>
      </w:r>
      <w:r w:rsidR="002F6395" w:rsidRPr="0017166F">
        <w:rPr>
          <w:rFonts w:ascii="Times New Roman" w:eastAsia="Times New Roman" w:hAnsi="Times New Roman" w:cs="Times New Roman"/>
          <w:spacing w:val="2"/>
          <w:sz w:val="24"/>
          <w:szCs w:val="24"/>
          <w:lang w:eastAsia="ru-RU"/>
        </w:rPr>
        <w:tab/>
      </w:r>
      <w:r w:rsidR="007A7D87" w:rsidRPr="0017166F">
        <w:rPr>
          <w:rFonts w:ascii="Times New Roman" w:eastAsia="Times New Roman" w:hAnsi="Times New Roman" w:cs="Times New Roman"/>
          <w:spacing w:val="2"/>
          <w:sz w:val="24"/>
          <w:szCs w:val="24"/>
          <w:lang w:eastAsia="ru-RU"/>
        </w:rPr>
        <w:t xml:space="preserve">(подпись) </w:t>
      </w:r>
      <w:r w:rsidRPr="0017166F">
        <w:rPr>
          <w:rFonts w:ascii="Times New Roman" w:eastAsia="Times New Roman" w:hAnsi="Times New Roman" w:cs="Times New Roman"/>
          <w:spacing w:val="2"/>
          <w:sz w:val="24"/>
          <w:szCs w:val="24"/>
          <w:lang w:eastAsia="ru-RU"/>
        </w:rPr>
        <w:tab/>
      </w:r>
      <w:r w:rsidRPr="0017166F">
        <w:rPr>
          <w:rFonts w:ascii="Times New Roman" w:eastAsia="Times New Roman" w:hAnsi="Times New Roman" w:cs="Times New Roman"/>
          <w:spacing w:val="2"/>
          <w:sz w:val="24"/>
          <w:szCs w:val="24"/>
          <w:lang w:eastAsia="ru-RU"/>
        </w:rPr>
        <w:tab/>
      </w:r>
      <w:r w:rsidRPr="0017166F">
        <w:rPr>
          <w:rFonts w:ascii="Times New Roman" w:eastAsia="Times New Roman" w:hAnsi="Times New Roman" w:cs="Times New Roman"/>
          <w:spacing w:val="2"/>
          <w:sz w:val="24"/>
          <w:szCs w:val="24"/>
          <w:lang w:eastAsia="ru-RU"/>
        </w:rPr>
        <w:tab/>
      </w:r>
      <w:r w:rsidR="007A7D87" w:rsidRPr="0017166F">
        <w:rPr>
          <w:rFonts w:ascii="Times New Roman" w:eastAsia="Times New Roman" w:hAnsi="Times New Roman" w:cs="Times New Roman"/>
          <w:spacing w:val="2"/>
          <w:sz w:val="24"/>
          <w:szCs w:val="24"/>
          <w:lang w:eastAsia="ru-RU"/>
        </w:rPr>
        <w:t>(фамилия)</w:t>
      </w:r>
    </w:p>
    <w:p w:rsidR="007A7D87" w:rsidRPr="0017166F" w:rsidRDefault="00DB29B2"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w:t>
      </w:r>
      <w:r w:rsidR="007A7D87" w:rsidRPr="0017166F">
        <w:rPr>
          <w:rFonts w:ascii="Times New Roman" w:eastAsia="Times New Roman" w:hAnsi="Times New Roman" w:cs="Times New Roman"/>
          <w:spacing w:val="2"/>
          <w:sz w:val="24"/>
          <w:szCs w:val="24"/>
          <w:lang w:eastAsia="ru-RU"/>
        </w:rPr>
        <w:t>__</w:t>
      </w:r>
      <w:r w:rsidRPr="0017166F">
        <w:rPr>
          <w:rFonts w:ascii="Times New Roman" w:eastAsia="Times New Roman" w:hAnsi="Times New Roman" w:cs="Times New Roman"/>
          <w:spacing w:val="2"/>
          <w:sz w:val="24"/>
          <w:szCs w:val="24"/>
          <w:lang w:eastAsia="ru-RU"/>
        </w:rPr>
        <w:t>»</w:t>
      </w:r>
      <w:r w:rsidR="007A7D87" w:rsidRPr="0017166F">
        <w:rPr>
          <w:rFonts w:ascii="Times New Roman" w:eastAsia="Times New Roman" w:hAnsi="Times New Roman" w:cs="Times New Roman"/>
          <w:spacing w:val="2"/>
          <w:sz w:val="24"/>
          <w:szCs w:val="24"/>
          <w:lang w:eastAsia="ru-RU"/>
        </w:rPr>
        <w:t xml:space="preserve"> ________ 201__ г. </w:t>
      </w:r>
      <w:r w:rsidR="006210B0" w:rsidRPr="0017166F">
        <w:rPr>
          <w:rFonts w:ascii="Times New Roman" w:eastAsia="Times New Roman" w:hAnsi="Times New Roman" w:cs="Times New Roman"/>
          <w:spacing w:val="2"/>
          <w:sz w:val="24"/>
          <w:szCs w:val="24"/>
          <w:lang w:eastAsia="ru-RU"/>
        </w:rPr>
        <w:tab/>
      </w:r>
      <w:r w:rsidR="006210B0" w:rsidRPr="0017166F">
        <w:rPr>
          <w:rFonts w:ascii="Times New Roman" w:eastAsia="Times New Roman" w:hAnsi="Times New Roman" w:cs="Times New Roman"/>
          <w:spacing w:val="2"/>
          <w:sz w:val="24"/>
          <w:szCs w:val="24"/>
          <w:lang w:eastAsia="ru-RU"/>
        </w:rPr>
        <w:tab/>
      </w:r>
      <w:r w:rsidR="006210B0" w:rsidRPr="0017166F">
        <w:rPr>
          <w:rFonts w:ascii="Times New Roman" w:eastAsia="Times New Roman" w:hAnsi="Times New Roman" w:cs="Times New Roman"/>
          <w:spacing w:val="2"/>
          <w:sz w:val="24"/>
          <w:szCs w:val="24"/>
          <w:lang w:eastAsia="ru-RU"/>
        </w:rPr>
        <w:tab/>
      </w:r>
      <w:r w:rsidR="006210B0" w:rsidRPr="0017166F">
        <w:rPr>
          <w:rFonts w:ascii="Times New Roman" w:eastAsia="Times New Roman" w:hAnsi="Times New Roman" w:cs="Times New Roman"/>
          <w:spacing w:val="2"/>
          <w:sz w:val="24"/>
          <w:szCs w:val="24"/>
          <w:lang w:eastAsia="ru-RU"/>
        </w:rPr>
        <w:tab/>
      </w:r>
      <w:r w:rsidR="007A7D87" w:rsidRPr="0017166F">
        <w:rPr>
          <w:rFonts w:ascii="Times New Roman" w:eastAsia="Times New Roman" w:hAnsi="Times New Roman" w:cs="Times New Roman"/>
          <w:spacing w:val="2"/>
          <w:sz w:val="24"/>
          <w:szCs w:val="24"/>
          <w:lang w:eastAsia="ru-RU"/>
        </w:rPr>
        <w:t>М.П.</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Реквизиты для оплаты госпошлины:</w:t>
      </w:r>
    </w:p>
    <w:p w:rsidR="00D6033C" w:rsidRPr="0017166F" w:rsidRDefault="00D6033C"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Наименование   получателя: УФК по </w:t>
      </w:r>
      <w:r w:rsidR="001D1714" w:rsidRPr="0017166F">
        <w:rPr>
          <w:rFonts w:ascii="Times New Roman" w:eastAsia="Times New Roman" w:hAnsi="Times New Roman" w:cs="Times New Roman"/>
          <w:spacing w:val="2"/>
          <w:sz w:val="24"/>
          <w:szCs w:val="24"/>
          <w:lang w:eastAsia="ru-RU"/>
        </w:rPr>
        <w:t>Иркутской области</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w:t>
      </w:r>
      <w:r w:rsidR="001D1714" w:rsidRPr="0017166F">
        <w:rPr>
          <w:rFonts w:ascii="Times New Roman" w:eastAsia="Times New Roman" w:hAnsi="Times New Roman" w:cs="Times New Roman"/>
          <w:spacing w:val="2"/>
          <w:sz w:val="24"/>
          <w:szCs w:val="24"/>
          <w:lang w:eastAsia="ru-RU"/>
        </w:rPr>
        <w:t xml:space="preserve">Администрация </w:t>
      </w:r>
      <w:r w:rsidR="00EE4416" w:rsidRPr="0017166F">
        <w:rPr>
          <w:rFonts w:ascii="Times New Roman" w:eastAsia="Times New Roman" w:hAnsi="Times New Roman" w:cs="Times New Roman"/>
          <w:spacing w:val="2"/>
          <w:sz w:val="24"/>
          <w:szCs w:val="24"/>
          <w:lang w:eastAsia="ru-RU"/>
        </w:rPr>
        <w:t>Тунгусского</w:t>
      </w:r>
      <w:r w:rsidR="001D1714" w:rsidRPr="0017166F">
        <w:rPr>
          <w:rFonts w:ascii="Times New Roman" w:eastAsia="Times New Roman" w:hAnsi="Times New Roman" w:cs="Times New Roman"/>
          <w:spacing w:val="2"/>
          <w:sz w:val="24"/>
          <w:szCs w:val="24"/>
          <w:lang w:eastAsia="ru-RU"/>
        </w:rPr>
        <w:t xml:space="preserve"> </w:t>
      </w:r>
      <w:r w:rsidR="00483D3A" w:rsidRPr="0017166F">
        <w:rPr>
          <w:rFonts w:ascii="Times New Roman" w:hAnsi="Times New Roman" w:cs="Times New Roman"/>
          <w:sz w:val="24"/>
          <w:szCs w:val="24"/>
        </w:rPr>
        <w:t>сельского поселения</w:t>
      </w:r>
      <w:r w:rsidR="00483D3A" w:rsidRPr="0017166F">
        <w:rPr>
          <w:rFonts w:ascii="Times New Roman" w:eastAsia="Times New Roman" w:hAnsi="Times New Roman" w:cs="Times New Roman"/>
          <w:spacing w:val="2"/>
          <w:sz w:val="24"/>
          <w:szCs w:val="24"/>
          <w:lang w:eastAsia="ru-RU"/>
        </w:rPr>
        <w:t xml:space="preserve"> </w:t>
      </w:r>
      <w:r w:rsidR="001D1714" w:rsidRPr="0017166F">
        <w:rPr>
          <w:rFonts w:ascii="Times New Roman" w:eastAsia="Times New Roman" w:hAnsi="Times New Roman" w:cs="Times New Roman"/>
          <w:spacing w:val="2"/>
          <w:sz w:val="24"/>
          <w:szCs w:val="24"/>
          <w:lang w:eastAsia="ru-RU"/>
        </w:rPr>
        <w:t>Черемховского района</w:t>
      </w:r>
      <w:r w:rsidRPr="0017166F">
        <w:rPr>
          <w:rFonts w:ascii="Times New Roman" w:eastAsia="Times New Roman" w:hAnsi="Times New Roman" w:cs="Times New Roman"/>
          <w:spacing w:val="2"/>
          <w:sz w:val="24"/>
          <w:szCs w:val="24"/>
          <w:lang w:eastAsia="ru-RU"/>
        </w:rPr>
        <w:t>)</w:t>
      </w:r>
    </w:p>
    <w:p w:rsidR="007C0BFA" w:rsidRPr="0017166F" w:rsidRDefault="007C0BFA" w:rsidP="00483D3A">
      <w:pPr>
        <w:pStyle w:val="a6"/>
        <w:jc w:val="both"/>
        <w:rPr>
          <w:rFonts w:ascii="Times New Roman" w:eastAsia="Calibri" w:hAnsi="Times New Roman"/>
          <w:color w:val="000000"/>
          <w:sz w:val="24"/>
          <w:szCs w:val="24"/>
        </w:rPr>
      </w:pPr>
      <w:r w:rsidRPr="0017166F">
        <w:rPr>
          <w:rFonts w:ascii="Times New Roman" w:eastAsia="Calibri" w:hAnsi="Times New Roman"/>
          <w:color w:val="000000"/>
          <w:sz w:val="24"/>
          <w:szCs w:val="24"/>
        </w:rPr>
        <w:t>Почтовый адрес: 665437, Иркутская область, Черемховский район, с.Тунгуска, ул. Октябрьская, 33</w:t>
      </w:r>
    </w:p>
    <w:p w:rsidR="007C0BFA" w:rsidRPr="0017166F" w:rsidRDefault="007C0BFA" w:rsidP="00483D3A">
      <w:pPr>
        <w:pStyle w:val="a6"/>
        <w:jc w:val="both"/>
        <w:rPr>
          <w:rFonts w:ascii="Times New Roman" w:eastAsia="Calibri" w:hAnsi="Times New Roman"/>
          <w:color w:val="000000"/>
          <w:sz w:val="24"/>
          <w:szCs w:val="24"/>
        </w:rPr>
      </w:pPr>
      <w:r w:rsidRPr="0017166F">
        <w:rPr>
          <w:rFonts w:ascii="Times New Roman" w:eastAsia="Calibri" w:hAnsi="Times New Roman"/>
          <w:color w:val="000000"/>
          <w:sz w:val="24"/>
          <w:szCs w:val="24"/>
        </w:rPr>
        <w:t>ИНН 3820010114 / КПП 385101001</w:t>
      </w:r>
    </w:p>
    <w:p w:rsidR="007C0BFA" w:rsidRPr="0017166F" w:rsidRDefault="007C0BFA" w:rsidP="00483D3A">
      <w:pPr>
        <w:spacing w:after="0" w:line="240" w:lineRule="auto"/>
        <w:rPr>
          <w:rFonts w:ascii="Times New Roman" w:hAnsi="Times New Roman" w:cs="Times New Roman"/>
          <w:sz w:val="24"/>
          <w:szCs w:val="24"/>
        </w:rPr>
      </w:pPr>
      <w:r w:rsidRPr="0017166F">
        <w:rPr>
          <w:rFonts w:ascii="Times New Roman" w:hAnsi="Times New Roman" w:cs="Times New Roman"/>
          <w:sz w:val="24"/>
          <w:szCs w:val="24"/>
        </w:rPr>
        <w:t>Р/с 40101810900000010001</w:t>
      </w:r>
    </w:p>
    <w:p w:rsidR="007C0BFA" w:rsidRPr="0017166F" w:rsidRDefault="007C0BFA" w:rsidP="00483D3A">
      <w:pPr>
        <w:spacing w:after="0" w:line="240" w:lineRule="auto"/>
        <w:rPr>
          <w:rFonts w:ascii="Times New Roman" w:hAnsi="Times New Roman" w:cs="Times New Roman"/>
          <w:sz w:val="24"/>
          <w:szCs w:val="24"/>
        </w:rPr>
      </w:pPr>
      <w:r w:rsidRPr="0017166F">
        <w:rPr>
          <w:rFonts w:ascii="Times New Roman" w:hAnsi="Times New Roman" w:cs="Times New Roman"/>
          <w:sz w:val="24"/>
          <w:szCs w:val="24"/>
        </w:rPr>
        <w:t xml:space="preserve">КБК 95020705030100000180 </w:t>
      </w:r>
    </w:p>
    <w:p w:rsidR="007C0BFA" w:rsidRPr="0017166F" w:rsidRDefault="007C0BFA" w:rsidP="00483D3A">
      <w:pPr>
        <w:spacing w:after="0" w:line="240" w:lineRule="auto"/>
        <w:rPr>
          <w:rFonts w:ascii="Times New Roman" w:eastAsia="Calibri" w:hAnsi="Times New Roman" w:cs="Times New Roman"/>
          <w:sz w:val="24"/>
          <w:szCs w:val="24"/>
        </w:rPr>
      </w:pPr>
      <w:r w:rsidRPr="0017166F">
        <w:rPr>
          <w:rFonts w:ascii="Times New Roman" w:eastAsia="Calibri" w:hAnsi="Times New Roman" w:cs="Times New Roman"/>
          <w:color w:val="000000"/>
          <w:sz w:val="24"/>
          <w:szCs w:val="24"/>
        </w:rPr>
        <w:t xml:space="preserve">Банк: </w:t>
      </w:r>
      <w:r w:rsidRPr="0017166F">
        <w:rPr>
          <w:rFonts w:ascii="Times New Roman" w:hAnsi="Times New Roman" w:cs="Times New Roman"/>
          <w:sz w:val="24"/>
          <w:szCs w:val="24"/>
        </w:rPr>
        <w:t>ОТДЕЛЕНИЕ ИРКУТСК Г. ИРКУТСК</w:t>
      </w:r>
    </w:p>
    <w:p w:rsidR="007C0BFA" w:rsidRPr="0017166F" w:rsidRDefault="007C0BFA" w:rsidP="00483D3A">
      <w:pPr>
        <w:spacing w:after="0" w:line="240" w:lineRule="auto"/>
        <w:rPr>
          <w:rFonts w:ascii="Times New Roman" w:hAnsi="Times New Roman" w:cs="Times New Roman"/>
          <w:sz w:val="24"/>
          <w:szCs w:val="24"/>
        </w:rPr>
      </w:pPr>
      <w:r w:rsidRPr="0017166F">
        <w:rPr>
          <w:rFonts w:ascii="Times New Roman" w:hAnsi="Times New Roman" w:cs="Times New Roman"/>
          <w:sz w:val="24"/>
          <w:szCs w:val="24"/>
        </w:rPr>
        <w:lastRenderedPageBreak/>
        <w:t>УФК по Иркутской области (Администрация Тунгусского сельского поселения)</w:t>
      </w:r>
    </w:p>
    <w:p w:rsidR="007C0BFA" w:rsidRPr="0017166F" w:rsidRDefault="007C0BFA" w:rsidP="00483D3A">
      <w:pPr>
        <w:pStyle w:val="a6"/>
        <w:jc w:val="both"/>
        <w:rPr>
          <w:rFonts w:ascii="Times New Roman" w:eastAsia="Calibri" w:hAnsi="Times New Roman"/>
          <w:color w:val="000000"/>
          <w:sz w:val="24"/>
          <w:szCs w:val="24"/>
        </w:rPr>
      </w:pPr>
      <w:r w:rsidRPr="0017166F">
        <w:rPr>
          <w:rFonts w:ascii="Times New Roman" w:eastAsia="Calibri" w:hAnsi="Times New Roman"/>
          <w:color w:val="000000"/>
          <w:sz w:val="24"/>
          <w:szCs w:val="24"/>
        </w:rPr>
        <w:t>ОГРН 1053820016150</w:t>
      </w:r>
    </w:p>
    <w:p w:rsidR="007C0BFA" w:rsidRPr="0017166F" w:rsidRDefault="007C0BFA" w:rsidP="00483D3A">
      <w:pPr>
        <w:pStyle w:val="a6"/>
        <w:jc w:val="both"/>
        <w:rPr>
          <w:rFonts w:ascii="Times New Roman" w:eastAsia="Calibri" w:hAnsi="Times New Roman"/>
          <w:color w:val="000000"/>
          <w:sz w:val="24"/>
          <w:szCs w:val="24"/>
        </w:rPr>
      </w:pPr>
      <w:r w:rsidRPr="0017166F">
        <w:rPr>
          <w:rFonts w:ascii="Times New Roman" w:eastAsia="Calibri" w:hAnsi="Times New Roman"/>
          <w:color w:val="000000"/>
          <w:sz w:val="24"/>
          <w:szCs w:val="24"/>
        </w:rPr>
        <w:t>БИК 042520001</w:t>
      </w:r>
    </w:p>
    <w:p w:rsidR="00D6033C" w:rsidRPr="0017166F" w:rsidRDefault="00D6033C"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Сумма: 1 600 руб. 00 коп. (Одна тысяча шестьсот рублей 00 копеек)</w:t>
      </w:r>
    </w:p>
    <w:p w:rsidR="00D6033C" w:rsidRPr="0017166F" w:rsidRDefault="00D6033C"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Назначение платежа:</w:t>
      </w:r>
      <w:r w:rsidR="00D6033C" w:rsidRPr="0017166F">
        <w:rPr>
          <w:rFonts w:ascii="Times New Roman" w:eastAsia="Times New Roman" w:hAnsi="Times New Roman" w:cs="Times New Roman"/>
          <w:spacing w:val="2"/>
          <w:sz w:val="24"/>
          <w:szCs w:val="24"/>
          <w:lang w:eastAsia="ru-RU"/>
        </w:rPr>
        <w:t xml:space="preserve"> </w:t>
      </w:r>
      <w:r w:rsidRPr="0017166F">
        <w:rPr>
          <w:rFonts w:ascii="Times New Roman" w:eastAsia="Times New Roman" w:hAnsi="Times New Roman" w:cs="Times New Roman"/>
          <w:spacing w:val="2"/>
          <w:sz w:val="24"/>
          <w:szCs w:val="24"/>
          <w:lang w:eastAsia="ru-RU"/>
        </w:rPr>
        <w:t>госпошлина за выдачу специального разрешения на</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движение по автомобильным дорогам местного значения тяжеловесного и (или)</w:t>
      </w: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крупногабаритного транспортного средства. Без НДС.</w:t>
      </w:r>
    </w:p>
    <w:p w:rsidR="00D6033C" w:rsidRPr="0017166F" w:rsidRDefault="00D6033C"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___________________________________________</w:t>
      </w:r>
      <w:r w:rsidR="001D1714" w:rsidRPr="0017166F">
        <w:rPr>
          <w:rFonts w:ascii="Times New Roman" w:eastAsia="Times New Roman" w:hAnsi="Times New Roman" w:cs="Times New Roman"/>
          <w:spacing w:val="2"/>
          <w:sz w:val="24"/>
          <w:szCs w:val="24"/>
          <w:lang w:eastAsia="ru-RU"/>
        </w:rPr>
        <w:t>__________________________</w:t>
      </w:r>
    </w:p>
    <w:p w:rsidR="007A7D87" w:rsidRPr="0017166F" w:rsidRDefault="007A7D87"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Реквизиты для оплаты возмещение вреда:</w:t>
      </w:r>
    </w:p>
    <w:p w:rsidR="00D6033C" w:rsidRPr="0017166F" w:rsidRDefault="00D6033C"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Сумма: указана в извещении.</w:t>
      </w:r>
    </w:p>
    <w:p w:rsidR="00D6033C" w:rsidRPr="0017166F" w:rsidRDefault="00D6033C" w:rsidP="00483D3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Назначение платежа: Плата возмещения вреда, причиняемого </w:t>
      </w:r>
      <w:r w:rsidR="001D1714" w:rsidRPr="0017166F">
        <w:rPr>
          <w:rFonts w:ascii="Times New Roman" w:eastAsia="Times New Roman" w:hAnsi="Times New Roman" w:cs="Times New Roman"/>
          <w:spacing w:val="2"/>
          <w:sz w:val="24"/>
          <w:szCs w:val="24"/>
          <w:lang w:eastAsia="ru-RU"/>
        </w:rPr>
        <w:t>а</w:t>
      </w:r>
      <w:r w:rsidRPr="0017166F">
        <w:rPr>
          <w:rFonts w:ascii="Times New Roman" w:eastAsia="Times New Roman" w:hAnsi="Times New Roman" w:cs="Times New Roman"/>
          <w:spacing w:val="2"/>
          <w:sz w:val="24"/>
          <w:szCs w:val="24"/>
          <w:lang w:eastAsia="ru-RU"/>
        </w:rPr>
        <w:t>втомобильным</w:t>
      </w:r>
      <w:r w:rsidR="001D1714" w:rsidRPr="0017166F">
        <w:rPr>
          <w:rFonts w:ascii="Times New Roman" w:eastAsia="Times New Roman" w:hAnsi="Times New Roman" w:cs="Times New Roman"/>
          <w:spacing w:val="2"/>
          <w:sz w:val="24"/>
          <w:szCs w:val="24"/>
          <w:lang w:eastAsia="ru-RU"/>
        </w:rPr>
        <w:t xml:space="preserve"> </w:t>
      </w:r>
      <w:r w:rsidRPr="0017166F">
        <w:rPr>
          <w:rFonts w:ascii="Times New Roman" w:eastAsia="Times New Roman" w:hAnsi="Times New Roman" w:cs="Times New Roman"/>
          <w:spacing w:val="2"/>
          <w:sz w:val="24"/>
          <w:szCs w:val="24"/>
          <w:lang w:eastAsia="ru-RU"/>
        </w:rPr>
        <w:t>дорогам местного значения тяжеловесным и (или) крупногабаритным</w:t>
      </w:r>
      <w:r w:rsidR="001D1714" w:rsidRPr="0017166F">
        <w:rPr>
          <w:rFonts w:ascii="Times New Roman" w:eastAsia="Times New Roman" w:hAnsi="Times New Roman" w:cs="Times New Roman"/>
          <w:spacing w:val="2"/>
          <w:sz w:val="24"/>
          <w:szCs w:val="24"/>
          <w:lang w:eastAsia="ru-RU"/>
        </w:rPr>
        <w:t xml:space="preserve"> </w:t>
      </w:r>
      <w:r w:rsidRPr="0017166F">
        <w:rPr>
          <w:rFonts w:ascii="Times New Roman" w:eastAsia="Times New Roman" w:hAnsi="Times New Roman" w:cs="Times New Roman"/>
          <w:spacing w:val="2"/>
          <w:sz w:val="24"/>
          <w:szCs w:val="24"/>
          <w:lang w:eastAsia="ru-RU"/>
        </w:rPr>
        <w:t>транспортным средством. Без НДС.</w:t>
      </w:r>
    </w:p>
    <w:p w:rsidR="001D1714" w:rsidRPr="0017166F" w:rsidRDefault="001D1714" w:rsidP="00483D3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05868" w:rsidRPr="0017166F" w:rsidRDefault="00B05868"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B05868" w:rsidRPr="0017166F" w:rsidRDefault="001D1714"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Приложение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5</w:t>
      </w:r>
    </w:p>
    <w:p w:rsidR="001D1714" w:rsidRPr="0017166F" w:rsidRDefault="00B05868"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 </w:t>
      </w:r>
      <w:r w:rsidR="001D1714" w:rsidRPr="0017166F">
        <w:rPr>
          <w:rFonts w:ascii="Times New Roman" w:eastAsia="Times New Roman" w:hAnsi="Times New Roman" w:cs="Times New Roman"/>
          <w:spacing w:val="2"/>
          <w:sz w:val="24"/>
          <w:szCs w:val="24"/>
          <w:lang w:eastAsia="ru-RU"/>
        </w:rPr>
        <w:t xml:space="preserve">к административному регламенту предоставления </w:t>
      </w:r>
    </w:p>
    <w:p w:rsidR="001D1714" w:rsidRPr="0017166F" w:rsidRDefault="001D1714"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spacing w:val="2"/>
          <w:sz w:val="24"/>
          <w:szCs w:val="24"/>
          <w:lang w:eastAsia="ru-RU"/>
        </w:rPr>
        <w:t>муниципальной услуги по в</w:t>
      </w:r>
      <w:r w:rsidRPr="0017166F">
        <w:rPr>
          <w:rFonts w:ascii="Times New Roman" w:eastAsia="Times New Roman" w:hAnsi="Times New Roman" w:cs="Times New Roman"/>
          <w:bCs/>
          <w:kern w:val="36"/>
          <w:sz w:val="24"/>
          <w:szCs w:val="24"/>
          <w:lang w:eastAsia="ru-RU"/>
        </w:rPr>
        <w:t xml:space="preserve">ыдаче специального </w:t>
      </w:r>
    </w:p>
    <w:p w:rsidR="001D1714" w:rsidRPr="0017166F" w:rsidRDefault="001D1714"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 xml:space="preserve">разрешения на движение по автомобильным </w:t>
      </w:r>
    </w:p>
    <w:p w:rsidR="001D1714" w:rsidRPr="0017166F" w:rsidRDefault="001D1714"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 xml:space="preserve">дорогам местного значения тяжеловесного </w:t>
      </w:r>
    </w:p>
    <w:p w:rsidR="001D1714" w:rsidRPr="0017166F" w:rsidRDefault="001D1714"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и (или) крупногабаритного транспортного средства</w:t>
      </w:r>
    </w:p>
    <w:p w:rsidR="001D1714" w:rsidRPr="0017166F" w:rsidRDefault="001D1714"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СПЕЦИАЛЬНОЕ РАЗРЕШЕНИЕ </w:t>
      </w:r>
      <w:r w:rsidR="00DB29B2" w:rsidRPr="0017166F">
        <w:rPr>
          <w:rFonts w:ascii="Times New Roman" w:eastAsia="Times New Roman" w:hAnsi="Times New Roman" w:cs="Times New Roman"/>
          <w:spacing w:val="2"/>
          <w:sz w:val="24"/>
          <w:szCs w:val="24"/>
          <w:lang w:eastAsia="ru-RU"/>
        </w:rPr>
        <w:t>№</w:t>
      </w:r>
    </w:p>
    <w:p w:rsidR="007A7D87" w:rsidRPr="0017166F" w:rsidRDefault="007A7D87"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на движение по автомобильным дорогам транспортного</w:t>
      </w:r>
    </w:p>
    <w:p w:rsidR="007A7D87" w:rsidRPr="0017166F" w:rsidRDefault="007A7D87"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средства, осуществляющего перевозки тяжеловесных</w:t>
      </w:r>
    </w:p>
    <w:p w:rsidR="007A7D87" w:rsidRPr="0017166F" w:rsidRDefault="007A7D87"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и (или) крупногабаритных грузов</w:t>
      </w:r>
    </w:p>
    <w:p w:rsidR="00D6033C" w:rsidRPr="0017166F" w:rsidRDefault="00D6033C"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7A7D87" w:rsidRPr="0017166F" w:rsidRDefault="007A7D87"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(лицевая сторона)</w:t>
      </w:r>
    </w:p>
    <w:p w:rsidR="00D6033C" w:rsidRPr="0017166F" w:rsidRDefault="00D6033C"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tbl>
      <w:tblPr>
        <w:tblW w:w="5000" w:type="pct"/>
        <w:tblCellMar>
          <w:left w:w="0" w:type="dxa"/>
          <w:right w:w="0" w:type="dxa"/>
        </w:tblCellMar>
        <w:tblLook w:val="04A0"/>
      </w:tblPr>
      <w:tblGrid>
        <w:gridCol w:w="4186"/>
        <w:gridCol w:w="798"/>
        <w:gridCol w:w="798"/>
        <w:gridCol w:w="798"/>
        <w:gridCol w:w="598"/>
        <w:gridCol w:w="598"/>
        <w:gridCol w:w="400"/>
        <w:gridCol w:w="635"/>
        <w:gridCol w:w="1394"/>
      </w:tblGrid>
      <w:tr w:rsidR="007A7D87" w:rsidRPr="0017166F" w:rsidTr="007C0BFA">
        <w:trPr>
          <w:trHeight w:val="15"/>
        </w:trPr>
        <w:tc>
          <w:tcPr>
            <w:tcW w:w="2051" w:type="pct"/>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391" w:type="pct"/>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391" w:type="pct"/>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391" w:type="pct"/>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293" w:type="pct"/>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293" w:type="pct"/>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96" w:type="pct"/>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311" w:type="pct"/>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684" w:type="pct"/>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2833"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Вид перевозки (межрегиональная, местная)</w:t>
            </w:r>
          </w:p>
        </w:tc>
        <w:tc>
          <w:tcPr>
            <w:tcW w:w="68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48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jc w:val="right"/>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Год</w:t>
            </w:r>
          </w:p>
        </w:tc>
        <w:tc>
          <w:tcPr>
            <w:tcW w:w="99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205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Разрешено выполнить</w:t>
            </w:r>
          </w:p>
        </w:tc>
        <w:tc>
          <w:tcPr>
            <w:tcW w:w="3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075"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Поездок в период с</w:t>
            </w:r>
          </w:p>
        </w:tc>
        <w:tc>
          <w:tcPr>
            <w:tcW w:w="48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31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по</w:t>
            </w:r>
          </w:p>
        </w:tc>
        <w:tc>
          <w:tcPr>
            <w:tcW w:w="6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По маршруту</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r>
      <w:tr w:rsidR="007A7D87" w:rsidRPr="0017166F" w:rsidTr="007C0BFA">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r>
      <w:tr w:rsidR="007A7D87" w:rsidRPr="0017166F" w:rsidTr="007C0BFA">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Наименование, адрес и телефон владельца транспортного средства</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r>
      <w:tr w:rsidR="007A7D87" w:rsidRPr="0017166F" w:rsidTr="007C0BFA">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Характеристика груза (наименование, габариты, масса)</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r>
      <w:tr w:rsidR="007A7D87" w:rsidRPr="0017166F" w:rsidTr="007C0BFA">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lastRenderedPageBreak/>
              <w:t>Параметры транспортного средства (автопоезда)</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r>
      <w:tr w:rsidR="007A7D87" w:rsidRPr="0017166F" w:rsidTr="007C0BFA">
        <w:tc>
          <w:tcPr>
            <w:tcW w:w="205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Масса транспортного средства (автопоезда) без груза/с грузом (т)</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c>
          <w:tcPr>
            <w:tcW w:w="781"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977"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Масса тягача (т)</w:t>
            </w:r>
          </w:p>
        </w:tc>
        <w:tc>
          <w:tcPr>
            <w:tcW w:w="119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Масса прицепа (полуприцепа) (т)</w:t>
            </w:r>
          </w:p>
        </w:tc>
      </w:tr>
      <w:tr w:rsidR="007A7D87" w:rsidRPr="0017166F" w:rsidTr="007C0BFA">
        <w:tc>
          <w:tcPr>
            <w:tcW w:w="2051" w:type="pct"/>
            <w:tcBorders>
              <w:top w:val="nil"/>
              <w:left w:val="single" w:sz="6" w:space="0" w:color="000000"/>
              <w:bottom w:val="nil"/>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781" w:type="pct"/>
            <w:gridSpan w:val="2"/>
            <w:tcBorders>
              <w:top w:val="nil"/>
              <w:left w:val="single" w:sz="6" w:space="0" w:color="000000"/>
              <w:bottom w:val="nil"/>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977"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19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205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Расстояния между осями</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c>
          <w:tcPr>
            <w:tcW w:w="2949"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205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Нагрузки на оси (т)</w:t>
            </w:r>
          </w:p>
        </w:tc>
        <w:tc>
          <w:tcPr>
            <w:tcW w:w="2949"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205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Габариты транспортного средства (автопоезда)</w:t>
            </w:r>
          </w:p>
        </w:tc>
        <w:tc>
          <w:tcPr>
            <w:tcW w:w="1172"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Длина (м)</w:t>
            </w:r>
          </w:p>
        </w:tc>
        <w:tc>
          <w:tcPr>
            <w:tcW w:w="109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Ширина (м)</w:t>
            </w:r>
          </w:p>
        </w:tc>
        <w:tc>
          <w:tcPr>
            <w:tcW w:w="6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Высота (м)</w:t>
            </w:r>
          </w:p>
        </w:tc>
      </w:tr>
      <w:tr w:rsidR="007A7D87" w:rsidRPr="0017166F" w:rsidTr="007C0BFA">
        <w:tc>
          <w:tcPr>
            <w:tcW w:w="205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172"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09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6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4005"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Разрешение выдано (наименование уполномоченного органа)</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c>
          <w:tcPr>
            <w:tcW w:w="99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205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758"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19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205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(должность)</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c>
          <w:tcPr>
            <w:tcW w:w="1758"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(подпись)</w:t>
            </w:r>
          </w:p>
        </w:tc>
        <w:tc>
          <w:tcPr>
            <w:tcW w:w="119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(Ф.И.О.)</w:t>
            </w:r>
          </w:p>
        </w:tc>
      </w:tr>
      <w:tr w:rsidR="007A7D87" w:rsidRPr="0017166F" w:rsidTr="007C0BFA">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p w:rsidR="007A7D87" w:rsidRPr="0017166F" w:rsidRDefault="00DB29B2"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w:t>
            </w:r>
            <w:r w:rsidR="007A7D87" w:rsidRPr="0017166F">
              <w:rPr>
                <w:rFonts w:ascii="Times New Roman" w:eastAsia="Times New Roman" w:hAnsi="Times New Roman" w:cs="Times New Roman"/>
                <w:sz w:val="24"/>
                <w:szCs w:val="24"/>
                <w:lang w:eastAsia="ru-RU"/>
              </w:rPr>
              <w:t>__</w:t>
            </w:r>
            <w:r w:rsidRPr="0017166F">
              <w:rPr>
                <w:rFonts w:ascii="Times New Roman" w:eastAsia="Times New Roman" w:hAnsi="Times New Roman" w:cs="Times New Roman"/>
                <w:sz w:val="24"/>
                <w:szCs w:val="24"/>
                <w:lang w:eastAsia="ru-RU"/>
              </w:rPr>
              <w:t>»</w:t>
            </w:r>
            <w:r w:rsidR="007A7D87" w:rsidRPr="0017166F">
              <w:rPr>
                <w:rFonts w:ascii="Times New Roman" w:eastAsia="Times New Roman" w:hAnsi="Times New Roman" w:cs="Times New Roman"/>
                <w:sz w:val="24"/>
                <w:szCs w:val="24"/>
                <w:lang w:eastAsia="ru-RU"/>
              </w:rPr>
              <w:t xml:space="preserve"> _________ 20__ г.</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r>
    </w:tbl>
    <w:p w:rsidR="007A7D87" w:rsidRPr="0017166F" w:rsidRDefault="007A7D87"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(оборотная сторона)</w:t>
      </w:r>
    </w:p>
    <w:p w:rsidR="00B05868" w:rsidRPr="0017166F" w:rsidRDefault="00B05868"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tbl>
      <w:tblPr>
        <w:tblW w:w="5000" w:type="pct"/>
        <w:tblCellMar>
          <w:left w:w="0" w:type="dxa"/>
          <w:right w:w="0" w:type="dxa"/>
        </w:tblCellMar>
        <w:tblLook w:val="04A0"/>
      </w:tblPr>
      <w:tblGrid>
        <w:gridCol w:w="3001"/>
        <w:gridCol w:w="2402"/>
        <w:gridCol w:w="400"/>
        <w:gridCol w:w="600"/>
        <w:gridCol w:w="3802"/>
      </w:tblGrid>
      <w:tr w:rsidR="007A7D87" w:rsidRPr="0017166F" w:rsidTr="007C0BFA">
        <w:trPr>
          <w:trHeight w:val="15"/>
        </w:trPr>
        <w:tc>
          <w:tcPr>
            <w:tcW w:w="1470" w:type="pct"/>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177" w:type="pct"/>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96" w:type="pct"/>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294" w:type="pct"/>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863" w:type="pct"/>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147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Вид сопровождения</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c>
          <w:tcPr>
            <w:tcW w:w="3530"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Особые условия движения</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r>
      <w:tr w:rsidR="007A7D87" w:rsidRPr="0017166F" w:rsidTr="007C0BFA">
        <w:tc>
          <w:tcPr>
            <w:tcW w:w="500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r>
      <w:tr w:rsidR="007A7D87" w:rsidRPr="0017166F" w:rsidTr="007C0BFA">
        <w:tc>
          <w:tcPr>
            <w:tcW w:w="500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А. С нормативными 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r>
      <w:tr w:rsidR="007A7D87" w:rsidRPr="0017166F" w:rsidTr="007C0BFA">
        <w:tc>
          <w:tcPr>
            <w:tcW w:w="264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Водитель(и) транспортного средства</w:t>
            </w:r>
          </w:p>
        </w:tc>
        <w:tc>
          <w:tcPr>
            <w:tcW w:w="2353"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264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2353"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(Ф.И.О.) подпись</w:t>
            </w:r>
          </w:p>
        </w:tc>
      </w:tr>
      <w:tr w:rsidR="007A7D87" w:rsidRPr="0017166F" w:rsidTr="007C0BFA">
        <w:tc>
          <w:tcPr>
            <w:tcW w:w="500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r>
      <w:tr w:rsidR="007A7D87" w:rsidRPr="0017166F" w:rsidTr="007C0BFA">
        <w:tc>
          <w:tcPr>
            <w:tcW w:w="2843"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215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2843"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Подпись владельца транспортного средства</w:t>
            </w:r>
          </w:p>
        </w:tc>
        <w:tc>
          <w:tcPr>
            <w:tcW w:w="215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(Ф.И.О.)</w:t>
            </w:r>
          </w:p>
        </w:tc>
      </w:tr>
      <w:tr w:rsidR="007A7D87" w:rsidRPr="0017166F" w:rsidTr="007C0BFA">
        <w:tc>
          <w:tcPr>
            <w:tcW w:w="3137"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DB29B2"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w:t>
            </w:r>
            <w:r w:rsidR="007A7D87" w:rsidRPr="0017166F">
              <w:rPr>
                <w:rFonts w:ascii="Times New Roman" w:eastAsia="Times New Roman" w:hAnsi="Times New Roman" w:cs="Times New Roman"/>
                <w:sz w:val="24"/>
                <w:szCs w:val="24"/>
                <w:lang w:eastAsia="ru-RU"/>
              </w:rPr>
              <w:t>__</w:t>
            </w:r>
            <w:r w:rsidRPr="0017166F">
              <w:rPr>
                <w:rFonts w:ascii="Times New Roman" w:eastAsia="Times New Roman" w:hAnsi="Times New Roman" w:cs="Times New Roman"/>
                <w:sz w:val="24"/>
                <w:szCs w:val="24"/>
                <w:lang w:eastAsia="ru-RU"/>
              </w:rPr>
              <w:t>»</w:t>
            </w:r>
            <w:r w:rsidR="007A7D87" w:rsidRPr="0017166F">
              <w:rPr>
                <w:rFonts w:ascii="Times New Roman" w:eastAsia="Times New Roman" w:hAnsi="Times New Roman" w:cs="Times New Roman"/>
                <w:sz w:val="24"/>
                <w:szCs w:val="24"/>
                <w:lang w:eastAsia="ru-RU"/>
              </w:rPr>
              <w:t xml:space="preserve"> _________ 20__ г.</w:t>
            </w:r>
          </w:p>
        </w:tc>
        <w:tc>
          <w:tcPr>
            <w:tcW w:w="186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М.П. (при наличии)</w:t>
            </w:r>
          </w:p>
        </w:tc>
      </w:tr>
      <w:tr w:rsidR="007A7D87" w:rsidRPr="0017166F" w:rsidTr="007C0BFA">
        <w:tc>
          <w:tcPr>
            <w:tcW w:w="500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w:t>
            </w:r>
            <w:r w:rsidRPr="0017166F">
              <w:rPr>
                <w:rFonts w:ascii="Times New Roman" w:eastAsia="Times New Roman" w:hAnsi="Times New Roman" w:cs="Times New Roman"/>
                <w:sz w:val="24"/>
                <w:szCs w:val="24"/>
                <w:lang w:eastAsia="ru-RU"/>
              </w:rPr>
              <w:lastRenderedPageBreak/>
              <w:t>печатью организации (при наличии)</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r>
      <w:tr w:rsidR="007A7D87" w:rsidRPr="0017166F" w:rsidTr="007C0BFA">
        <w:tc>
          <w:tcPr>
            <w:tcW w:w="500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r>
      <w:tr w:rsidR="007A7D87" w:rsidRPr="0017166F" w:rsidTr="007C0BFA">
        <w:tc>
          <w:tcPr>
            <w:tcW w:w="500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C0BFA">
        <w:tc>
          <w:tcPr>
            <w:tcW w:w="500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(без отметок недействительно)</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r>
      <w:tr w:rsidR="007A7D87" w:rsidRPr="0017166F" w:rsidTr="007C0BFA">
        <w:tc>
          <w:tcPr>
            <w:tcW w:w="500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Отметки контролирующих органов (указывается дата и время)</w:t>
            </w:r>
          </w:p>
          <w:p w:rsidR="00C32B3F" w:rsidRPr="0017166F" w:rsidRDefault="00C32B3F" w:rsidP="00483D3A">
            <w:pPr>
              <w:spacing w:after="0" w:line="240" w:lineRule="auto"/>
              <w:textAlignment w:val="baseline"/>
              <w:rPr>
                <w:rFonts w:ascii="Times New Roman" w:eastAsia="Times New Roman" w:hAnsi="Times New Roman" w:cs="Times New Roman"/>
                <w:sz w:val="24"/>
                <w:szCs w:val="24"/>
                <w:lang w:eastAsia="ru-RU"/>
              </w:rPr>
            </w:pPr>
          </w:p>
        </w:tc>
      </w:tr>
      <w:tr w:rsidR="007A7D87" w:rsidRPr="0017166F" w:rsidTr="007C0BFA">
        <w:tc>
          <w:tcPr>
            <w:tcW w:w="500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bl>
    <w:p w:rsidR="00C32B3F" w:rsidRPr="0017166F" w:rsidRDefault="00C32B3F" w:rsidP="00483D3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D6033C" w:rsidRPr="0017166F" w:rsidRDefault="00C32B3F"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Приложение </w:t>
      </w:r>
      <w:r w:rsidR="00DB29B2" w:rsidRPr="0017166F">
        <w:rPr>
          <w:rFonts w:ascii="Times New Roman" w:eastAsia="Times New Roman" w:hAnsi="Times New Roman" w:cs="Times New Roman"/>
          <w:spacing w:val="2"/>
          <w:sz w:val="24"/>
          <w:szCs w:val="24"/>
          <w:lang w:eastAsia="ru-RU"/>
        </w:rPr>
        <w:t>№</w:t>
      </w:r>
      <w:r w:rsidRPr="0017166F">
        <w:rPr>
          <w:rFonts w:ascii="Times New Roman" w:eastAsia="Times New Roman" w:hAnsi="Times New Roman" w:cs="Times New Roman"/>
          <w:spacing w:val="2"/>
          <w:sz w:val="24"/>
          <w:szCs w:val="24"/>
          <w:lang w:eastAsia="ru-RU"/>
        </w:rPr>
        <w:t>6</w:t>
      </w:r>
    </w:p>
    <w:p w:rsidR="00C32B3F" w:rsidRPr="0017166F" w:rsidRDefault="00C32B3F" w:rsidP="00483D3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 xml:space="preserve">к административному регламенту предоставления </w:t>
      </w:r>
    </w:p>
    <w:p w:rsidR="00C32B3F" w:rsidRPr="0017166F" w:rsidRDefault="00C32B3F"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spacing w:val="2"/>
          <w:sz w:val="24"/>
          <w:szCs w:val="24"/>
          <w:lang w:eastAsia="ru-RU"/>
        </w:rPr>
        <w:t>муниципальной услуги по в</w:t>
      </w:r>
      <w:r w:rsidRPr="0017166F">
        <w:rPr>
          <w:rFonts w:ascii="Times New Roman" w:eastAsia="Times New Roman" w:hAnsi="Times New Roman" w:cs="Times New Roman"/>
          <w:bCs/>
          <w:kern w:val="36"/>
          <w:sz w:val="24"/>
          <w:szCs w:val="24"/>
          <w:lang w:eastAsia="ru-RU"/>
        </w:rPr>
        <w:t xml:space="preserve">ыдаче специального </w:t>
      </w:r>
    </w:p>
    <w:p w:rsidR="00C32B3F" w:rsidRPr="0017166F" w:rsidRDefault="00C32B3F"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 xml:space="preserve">разрешения на движение по автомобильным </w:t>
      </w:r>
    </w:p>
    <w:p w:rsidR="00C32B3F" w:rsidRPr="0017166F" w:rsidRDefault="00C32B3F"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 xml:space="preserve">дорогам местного значения тяжеловесного </w:t>
      </w:r>
    </w:p>
    <w:p w:rsidR="00C32B3F" w:rsidRPr="0017166F" w:rsidRDefault="00C32B3F"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r w:rsidRPr="0017166F">
        <w:rPr>
          <w:rFonts w:ascii="Times New Roman" w:eastAsia="Times New Roman" w:hAnsi="Times New Roman" w:cs="Times New Roman"/>
          <w:bCs/>
          <w:kern w:val="36"/>
          <w:sz w:val="24"/>
          <w:szCs w:val="24"/>
          <w:lang w:eastAsia="ru-RU"/>
        </w:rPr>
        <w:t>и (или) крупногабаритного транспортного средства</w:t>
      </w:r>
    </w:p>
    <w:p w:rsidR="00C32B3F" w:rsidRPr="0017166F" w:rsidRDefault="00C32B3F" w:rsidP="00483D3A">
      <w:pPr>
        <w:shd w:val="clear" w:color="auto" w:fill="FFFFFF"/>
        <w:spacing w:after="0" w:line="240" w:lineRule="auto"/>
        <w:jc w:val="right"/>
        <w:textAlignment w:val="baseline"/>
        <w:rPr>
          <w:rFonts w:ascii="Times New Roman" w:eastAsia="Times New Roman" w:hAnsi="Times New Roman" w:cs="Times New Roman"/>
          <w:bCs/>
          <w:kern w:val="36"/>
          <w:sz w:val="24"/>
          <w:szCs w:val="24"/>
          <w:lang w:eastAsia="ru-RU"/>
        </w:rPr>
      </w:pPr>
    </w:p>
    <w:p w:rsidR="007A7D87" w:rsidRPr="0017166F" w:rsidRDefault="00C32B3F"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17166F">
        <w:rPr>
          <w:rFonts w:ascii="Times New Roman" w:eastAsia="Times New Roman" w:hAnsi="Times New Roman" w:cs="Times New Roman"/>
          <w:spacing w:val="2"/>
          <w:sz w:val="24"/>
          <w:szCs w:val="24"/>
          <w:lang w:eastAsia="ru-RU"/>
        </w:rPr>
        <w:t>Журнал регистрации специальных разрешений</w:t>
      </w:r>
    </w:p>
    <w:p w:rsidR="00C32B3F" w:rsidRPr="0017166F" w:rsidRDefault="00C32B3F" w:rsidP="00483D3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tblPr>
      <w:tblGrid>
        <w:gridCol w:w="1659"/>
        <w:gridCol w:w="1699"/>
        <w:gridCol w:w="1655"/>
        <w:gridCol w:w="1333"/>
        <w:gridCol w:w="2196"/>
        <w:gridCol w:w="1663"/>
      </w:tblGrid>
      <w:tr w:rsidR="007A7D87" w:rsidRPr="0017166F" w:rsidTr="007A7D87">
        <w:trPr>
          <w:trHeight w:val="15"/>
        </w:trPr>
        <w:tc>
          <w:tcPr>
            <w:tcW w:w="1663" w:type="dxa"/>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663" w:type="dxa"/>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663" w:type="dxa"/>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294" w:type="dxa"/>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2218" w:type="dxa"/>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663" w:type="dxa"/>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A7D87">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jc w:val="center"/>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Порядковый номер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jc w:val="center"/>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Номер и дата выдачи специального разрешения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jc w:val="center"/>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Период действия разрешения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jc w:val="center"/>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Маршрут перевозки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jc w:val="center"/>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Наименование адрес и телефон перевозчика груза, транспортное средство (марка, модель, номерной знак)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jc w:val="center"/>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Дата и подпись получившего специальное разрешение</w:t>
            </w:r>
          </w:p>
        </w:tc>
      </w:tr>
      <w:tr w:rsidR="007A7D87" w:rsidRPr="0017166F" w:rsidTr="007A7D87">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jc w:val="center"/>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jc w:val="center"/>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jc w:val="center"/>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jc w:val="center"/>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jc w:val="center"/>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jc w:val="center"/>
              <w:textAlignment w:val="baseline"/>
              <w:rPr>
                <w:rFonts w:ascii="Times New Roman" w:eastAsia="Times New Roman" w:hAnsi="Times New Roman" w:cs="Times New Roman"/>
                <w:sz w:val="24"/>
                <w:szCs w:val="24"/>
                <w:lang w:eastAsia="ru-RU"/>
              </w:rPr>
            </w:pPr>
            <w:r w:rsidRPr="0017166F">
              <w:rPr>
                <w:rFonts w:ascii="Times New Roman" w:eastAsia="Times New Roman" w:hAnsi="Times New Roman" w:cs="Times New Roman"/>
                <w:sz w:val="24"/>
                <w:szCs w:val="24"/>
                <w:lang w:eastAsia="ru-RU"/>
              </w:rPr>
              <w:t>6</w:t>
            </w:r>
          </w:p>
        </w:tc>
      </w:tr>
      <w:tr w:rsidR="007A7D87" w:rsidRPr="0017166F" w:rsidTr="007A7D87">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r w:rsidR="007A7D87" w:rsidRPr="0017166F" w:rsidTr="007A7D87">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17166F" w:rsidRDefault="007A7D87" w:rsidP="00483D3A">
            <w:pPr>
              <w:spacing w:after="0" w:line="240" w:lineRule="auto"/>
              <w:rPr>
                <w:rFonts w:ascii="Times New Roman" w:eastAsia="Times New Roman" w:hAnsi="Times New Roman" w:cs="Times New Roman"/>
                <w:sz w:val="24"/>
                <w:szCs w:val="24"/>
                <w:lang w:eastAsia="ru-RU"/>
              </w:rPr>
            </w:pPr>
          </w:p>
        </w:tc>
      </w:tr>
    </w:tbl>
    <w:p w:rsidR="001A42C0" w:rsidRPr="0017166F" w:rsidRDefault="001A42C0" w:rsidP="00483D3A">
      <w:pPr>
        <w:spacing w:after="0" w:line="240" w:lineRule="auto"/>
        <w:rPr>
          <w:rFonts w:ascii="Times New Roman" w:hAnsi="Times New Roman" w:cs="Times New Roman"/>
          <w:sz w:val="24"/>
          <w:szCs w:val="24"/>
        </w:rPr>
      </w:pPr>
    </w:p>
    <w:sectPr w:rsidR="001A42C0" w:rsidRPr="0017166F" w:rsidSect="007C0BFA">
      <w:headerReference w:type="default" r:id="rId2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6B2" w:rsidRDefault="002006B2" w:rsidP="007C0BFA">
      <w:pPr>
        <w:spacing w:after="0" w:line="240" w:lineRule="auto"/>
      </w:pPr>
      <w:r>
        <w:separator/>
      </w:r>
    </w:p>
  </w:endnote>
  <w:endnote w:type="continuationSeparator" w:id="1">
    <w:p w:rsidR="002006B2" w:rsidRDefault="002006B2" w:rsidP="007C0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6B2" w:rsidRDefault="002006B2" w:rsidP="007C0BFA">
      <w:pPr>
        <w:spacing w:after="0" w:line="240" w:lineRule="auto"/>
      </w:pPr>
      <w:r>
        <w:separator/>
      </w:r>
    </w:p>
  </w:footnote>
  <w:footnote w:type="continuationSeparator" w:id="1">
    <w:p w:rsidR="002006B2" w:rsidRDefault="002006B2" w:rsidP="007C0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7924"/>
    </w:sdtPr>
    <w:sdtContent>
      <w:p w:rsidR="006C4AA7" w:rsidRDefault="008D331A">
        <w:pPr>
          <w:pStyle w:val="a7"/>
          <w:jc w:val="center"/>
        </w:pPr>
        <w:fldSimple w:instr=" PAGE   \* MERGEFORMAT ">
          <w:r w:rsidR="00245EC4">
            <w:rPr>
              <w:noProof/>
            </w:rPr>
            <w:t>33</w:t>
          </w:r>
        </w:fldSimple>
      </w:p>
    </w:sdtContent>
  </w:sdt>
  <w:p w:rsidR="006C4AA7" w:rsidRDefault="006C4AA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A7D87"/>
    <w:rsid w:val="000022E4"/>
    <w:rsid w:val="00005480"/>
    <w:rsid w:val="000F7228"/>
    <w:rsid w:val="0017166F"/>
    <w:rsid w:val="00187C50"/>
    <w:rsid w:val="001A42C0"/>
    <w:rsid w:val="001D1714"/>
    <w:rsid w:val="001F7B08"/>
    <w:rsid w:val="002006B2"/>
    <w:rsid w:val="00245EC4"/>
    <w:rsid w:val="00294560"/>
    <w:rsid w:val="002B3218"/>
    <w:rsid w:val="002E5585"/>
    <w:rsid w:val="002E6C2D"/>
    <w:rsid w:val="002F6395"/>
    <w:rsid w:val="00314897"/>
    <w:rsid w:val="0034450E"/>
    <w:rsid w:val="00351015"/>
    <w:rsid w:val="003D641C"/>
    <w:rsid w:val="00483D3A"/>
    <w:rsid w:val="004A492F"/>
    <w:rsid w:val="004C2655"/>
    <w:rsid w:val="0053424F"/>
    <w:rsid w:val="005B3675"/>
    <w:rsid w:val="00600CA5"/>
    <w:rsid w:val="006210B0"/>
    <w:rsid w:val="006973F4"/>
    <w:rsid w:val="006B2F8B"/>
    <w:rsid w:val="006B543B"/>
    <w:rsid w:val="006C4AA7"/>
    <w:rsid w:val="006D3CCA"/>
    <w:rsid w:val="00714C06"/>
    <w:rsid w:val="007369E4"/>
    <w:rsid w:val="00740295"/>
    <w:rsid w:val="00745A2E"/>
    <w:rsid w:val="00764271"/>
    <w:rsid w:val="007A7D87"/>
    <w:rsid w:val="007C0BFA"/>
    <w:rsid w:val="007E4F0D"/>
    <w:rsid w:val="007F5363"/>
    <w:rsid w:val="007F5D89"/>
    <w:rsid w:val="008D331A"/>
    <w:rsid w:val="008F2FFC"/>
    <w:rsid w:val="009822E1"/>
    <w:rsid w:val="00A42CEA"/>
    <w:rsid w:val="00A7440A"/>
    <w:rsid w:val="00B008B9"/>
    <w:rsid w:val="00B05868"/>
    <w:rsid w:val="00B36843"/>
    <w:rsid w:val="00B969B7"/>
    <w:rsid w:val="00BB3E6E"/>
    <w:rsid w:val="00C16DE0"/>
    <w:rsid w:val="00C32B3F"/>
    <w:rsid w:val="00C43C2E"/>
    <w:rsid w:val="00C82A01"/>
    <w:rsid w:val="00CF0C45"/>
    <w:rsid w:val="00D1082E"/>
    <w:rsid w:val="00D6033C"/>
    <w:rsid w:val="00D9472C"/>
    <w:rsid w:val="00D948AE"/>
    <w:rsid w:val="00DB29B2"/>
    <w:rsid w:val="00DB744E"/>
    <w:rsid w:val="00DC079A"/>
    <w:rsid w:val="00E060D1"/>
    <w:rsid w:val="00E06C46"/>
    <w:rsid w:val="00E26C55"/>
    <w:rsid w:val="00E362CB"/>
    <w:rsid w:val="00E43E77"/>
    <w:rsid w:val="00EE4416"/>
    <w:rsid w:val="00F05D02"/>
    <w:rsid w:val="00F14271"/>
    <w:rsid w:val="00F16831"/>
    <w:rsid w:val="00F4799F"/>
    <w:rsid w:val="00F56624"/>
    <w:rsid w:val="00F62C95"/>
    <w:rsid w:val="00F901FA"/>
    <w:rsid w:val="00F917AE"/>
    <w:rsid w:val="00F91E84"/>
    <w:rsid w:val="00FA5225"/>
    <w:rsid w:val="00FC3EED"/>
    <w:rsid w:val="00FE64BA"/>
    <w:rsid w:val="00FF3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C0"/>
  </w:style>
  <w:style w:type="paragraph" w:styleId="1">
    <w:name w:val="heading 1"/>
    <w:basedOn w:val="a"/>
    <w:link w:val="10"/>
    <w:uiPriority w:val="9"/>
    <w:qFormat/>
    <w:rsid w:val="007A7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7D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7D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A7D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A7D8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D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7D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7D8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A7D8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A7D87"/>
    <w:rPr>
      <w:rFonts w:ascii="Times New Roman" w:eastAsia="Times New Roman" w:hAnsi="Times New Roman" w:cs="Times New Roman"/>
      <w:b/>
      <w:bCs/>
      <w:sz w:val="20"/>
      <w:szCs w:val="20"/>
      <w:lang w:eastAsia="ru-RU"/>
    </w:rPr>
  </w:style>
  <w:style w:type="paragraph" w:customStyle="1" w:styleId="headertext">
    <w:name w:val="headertext"/>
    <w:basedOn w:val="a"/>
    <w:rsid w:val="007A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A7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A7D87"/>
    <w:rPr>
      <w:color w:val="0000FF"/>
      <w:u w:val="single"/>
    </w:rPr>
  </w:style>
  <w:style w:type="character" w:styleId="a4">
    <w:name w:val="FollowedHyperlink"/>
    <w:basedOn w:val="a0"/>
    <w:uiPriority w:val="99"/>
    <w:semiHidden/>
    <w:unhideWhenUsed/>
    <w:rsid w:val="007A7D87"/>
    <w:rPr>
      <w:color w:val="800080"/>
      <w:u w:val="single"/>
    </w:rPr>
  </w:style>
  <w:style w:type="paragraph" w:customStyle="1" w:styleId="unformattext">
    <w:name w:val="unformattext"/>
    <w:basedOn w:val="a"/>
    <w:rsid w:val="007A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A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45A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45A2E"/>
    <w:rPr>
      <w:rFonts w:ascii="Arial" w:eastAsia="Times New Roman" w:hAnsi="Arial" w:cs="Arial"/>
      <w:sz w:val="20"/>
      <w:szCs w:val="20"/>
      <w:lang w:eastAsia="ru-RU"/>
    </w:rPr>
  </w:style>
  <w:style w:type="paragraph" w:styleId="a6">
    <w:name w:val="No Spacing"/>
    <w:uiPriority w:val="1"/>
    <w:qFormat/>
    <w:rsid w:val="007C0BFA"/>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7C0B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0BFA"/>
  </w:style>
  <w:style w:type="paragraph" w:styleId="a9">
    <w:name w:val="footer"/>
    <w:basedOn w:val="a"/>
    <w:link w:val="aa"/>
    <w:uiPriority w:val="99"/>
    <w:semiHidden/>
    <w:unhideWhenUsed/>
    <w:rsid w:val="007C0BF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C0BFA"/>
  </w:style>
  <w:style w:type="paragraph" w:styleId="ab">
    <w:name w:val="Balloon Text"/>
    <w:basedOn w:val="a"/>
    <w:link w:val="ac"/>
    <w:uiPriority w:val="99"/>
    <w:semiHidden/>
    <w:unhideWhenUsed/>
    <w:rsid w:val="001716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166F"/>
    <w:rPr>
      <w:rFonts w:ascii="Tahoma" w:hAnsi="Tahoma" w:cs="Tahoma"/>
      <w:sz w:val="16"/>
      <w:szCs w:val="16"/>
    </w:rPr>
  </w:style>
  <w:style w:type="paragraph" w:styleId="ad">
    <w:name w:val="List Paragraph"/>
    <w:basedOn w:val="a"/>
    <w:uiPriority w:val="34"/>
    <w:qFormat/>
    <w:rsid w:val="00245EC4"/>
    <w:pPr>
      <w:spacing w:after="160" w:line="259"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56485811">
      <w:bodyDiv w:val="1"/>
      <w:marLeft w:val="0"/>
      <w:marRight w:val="0"/>
      <w:marTop w:val="0"/>
      <w:marBottom w:val="0"/>
      <w:divBdr>
        <w:top w:val="none" w:sz="0" w:space="0" w:color="auto"/>
        <w:left w:val="none" w:sz="0" w:space="0" w:color="auto"/>
        <w:bottom w:val="none" w:sz="0" w:space="0" w:color="auto"/>
        <w:right w:val="none" w:sz="0" w:space="0" w:color="auto"/>
      </w:divBdr>
      <w:divsChild>
        <w:div w:id="1958632278">
          <w:marLeft w:val="0"/>
          <w:marRight w:val="0"/>
          <w:marTop w:val="0"/>
          <w:marBottom w:val="0"/>
          <w:divBdr>
            <w:top w:val="none" w:sz="0" w:space="0" w:color="auto"/>
            <w:left w:val="none" w:sz="0" w:space="0" w:color="auto"/>
            <w:bottom w:val="none" w:sz="0" w:space="0" w:color="auto"/>
            <w:right w:val="none" w:sz="0" w:space="0" w:color="auto"/>
          </w:divBdr>
          <w:divsChild>
            <w:div w:id="159152247">
              <w:marLeft w:val="0"/>
              <w:marRight w:val="0"/>
              <w:marTop w:val="0"/>
              <w:marBottom w:val="0"/>
              <w:divBdr>
                <w:top w:val="none" w:sz="0" w:space="0" w:color="auto"/>
                <w:left w:val="none" w:sz="0" w:space="0" w:color="auto"/>
                <w:bottom w:val="none" w:sz="0" w:space="0" w:color="auto"/>
                <w:right w:val="none" w:sz="0" w:space="0" w:color="auto"/>
              </w:divBdr>
            </w:div>
            <w:div w:id="401946028">
              <w:marLeft w:val="0"/>
              <w:marRight w:val="0"/>
              <w:marTop w:val="0"/>
              <w:marBottom w:val="0"/>
              <w:divBdr>
                <w:top w:val="none" w:sz="0" w:space="0" w:color="auto"/>
                <w:left w:val="none" w:sz="0" w:space="0" w:color="auto"/>
                <w:bottom w:val="none" w:sz="0" w:space="0" w:color="auto"/>
                <w:right w:val="none" w:sz="0" w:space="0" w:color="auto"/>
              </w:divBdr>
            </w:div>
            <w:div w:id="615600378">
              <w:marLeft w:val="0"/>
              <w:marRight w:val="0"/>
              <w:marTop w:val="0"/>
              <w:marBottom w:val="0"/>
              <w:divBdr>
                <w:top w:val="none" w:sz="0" w:space="0" w:color="auto"/>
                <w:left w:val="none" w:sz="0" w:space="0" w:color="auto"/>
                <w:bottom w:val="none" w:sz="0" w:space="0" w:color="auto"/>
                <w:right w:val="none" w:sz="0" w:space="0" w:color="auto"/>
              </w:divBdr>
            </w:div>
            <w:div w:id="56538237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82" TargetMode="External"/><Relationship Id="rId13" Type="http://schemas.openxmlformats.org/officeDocument/2006/relationships/hyperlink" Target="http://www.mfc38.ru"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902260215" TargetMode="External"/><Relationship Id="rId3" Type="http://schemas.openxmlformats.org/officeDocument/2006/relationships/settings" Target="settings.xml"/><Relationship Id="rId21" Type="http://schemas.openxmlformats.org/officeDocument/2006/relationships/hyperlink" Target="http://docs.cntd.ru/document/902362358" TargetMode="External"/><Relationship Id="rId7" Type="http://schemas.openxmlformats.org/officeDocument/2006/relationships/hyperlink" Target="http://docs.cntd.ru/document/901876063" TargetMode="External"/><Relationship Id="rId12" Type="http://schemas.openxmlformats.org/officeDocument/2006/relationships/hyperlink" Target="http://38.gosuslugi.ru" TargetMode="External"/><Relationship Id="rId17" Type="http://schemas.openxmlformats.org/officeDocument/2006/relationships/hyperlink" Target="http://docs.cntd.ru/document/902070582" TargetMode="External"/><Relationship Id="rId25" Type="http://schemas.openxmlformats.org/officeDocument/2006/relationships/hyperlink" Target="http://docs.cntd.ru/document/902070582" TargetMode="External"/><Relationship Id="rId2" Type="http://schemas.openxmlformats.org/officeDocument/2006/relationships/styles" Target="styles.xml"/><Relationship Id="rId16" Type="http://schemas.openxmlformats.org/officeDocument/2006/relationships/hyperlink" Target="http://docs.cntd.ru/document/901978846" TargetMode="External"/><Relationship Id="rId20" Type="http://schemas.openxmlformats.org/officeDocument/2006/relationships/hyperlink" Target="http://docs.cntd.ru/document/9022743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her.irkobl.ru" TargetMode="External"/><Relationship Id="rId24" Type="http://schemas.openxmlformats.org/officeDocument/2006/relationships/hyperlink" Target="http://docs.cntd.ru/document/902228011" TargetMode="External"/><Relationship Id="rId5" Type="http://schemas.openxmlformats.org/officeDocument/2006/relationships/footnotes" Target="footnotes.xml"/><Relationship Id="rId15" Type="http://schemas.openxmlformats.org/officeDocument/2006/relationships/hyperlink" Target="http://docs.cntd.ru/document/9014765" TargetMode="External"/><Relationship Id="rId23" Type="http://schemas.openxmlformats.org/officeDocument/2006/relationships/hyperlink" Target="http://docs.cntd.ru/document/440586384"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docs.cntd.ru/document/902185942"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499072725"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437C-8A0C-4205-8C7D-5D631E80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33</Pages>
  <Words>14613</Words>
  <Characters>83295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25</cp:revision>
  <dcterms:created xsi:type="dcterms:W3CDTF">2018-06-28T06:10:00Z</dcterms:created>
  <dcterms:modified xsi:type="dcterms:W3CDTF">2019-01-14T01:57:00Z</dcterms:modified>
</cp:coreProperties>
</file>